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9F68" w14:textId="77777777" w:rsidR="00621E8E" w:rsidRDefault="00621E8E" w:rsidP="00621E8E">
      <w:pPr>
        <w:jc w:val="center"/>
      </w:pPr>
    </w:p>
    <w:p w14:paraId="4CB0B268" w14:textId="77777777" w:rsidR="00621E8E" w:rsidRPr="00621E8E" w:rsidRDefault="00621E8E" w:rsidP="00621E8E">
      <w:pPr>
        <w:jc w:val="center"/>
        <w:rPr>
          <w:b/>
          <w:bCs/>
          <w:color w:val="2F5496" w:themeColor="accent1" w:themeShade="BF"/>
          <w:sz w:val="48"/>
          <w:szCs w:val="48"/>
        </w:rPr>
      </w:pPr>
    </w:p>
    <w:p w14:paraId="27BC3C0B" w14:textId="59902498" w:rsidR="00621E8E" w:rsidRPr="00621E8E" w:rsidRDefault="00621E8E" w:rsidP="00621E8E">
      <w:pPr>
        <w:jc w:val="center"/>
        <w:rPr>
          <w:b/>
          <w:bCs/>
          <w:color w:val="2F5496" w:themeColor="accent1" w:themeShade="BF"/>
          <w:sz w:val="48"/>
          <w:szCs w:val="48"/>
        </w:rPr>
      </w:pPr>
      <w:r w:rsidRPr="00621E8E">
        <w:rPr>
          <w:b/>
          <w:bCs/>
          <w:color w:val="2F5496" w:themeColor="accent1" w:themeShade="BF"/>
          <w:sz w:val="48"/>
          <w:szCs w:val="48"/>
        </w:rPr>
        <w:t>TÜRKİYE RADYO AMATÖRLERİ CEMİYETİ</w:t>
      </w:r>
    </w:p>
    <w:p w14:paraId="09D8C3E6" w14:textId="3D8D397D" w:rsidR="00621E8E" w:rsidRPr="00621E8E" w:rsidRDefault="00621E8E" w:rsidP="00621E8E">
      <w:pPr>
        <w:jc w:val="center"/>
        <w:rPr>
          <w:b/>
          <w:bCs/>
          <w:color w:val="2F5496" w:themeColor="accent1" w:themeShade="BF"/>
          <w:sz w:val="48"/>
          <w:szCs w:val="48"/>
        </w:rPr>
      </w:pPr>
      <w:r w:rsidRPr="00621E8E">
        <w:rPr>
          <w:b/>
          <w:bCs/>
          <w:color w:val="2F5496" w:themeColor="accent1" w:themeShade="BF"/>
          <w:sz w:val="48"/>
          <w:szCs w:val="48"/>
        </w:rPr>
        <w:t>RİZE ŞUBESİ</w:t>
      </w:r>
    </w:p>
    <w:p w14:paraId="6DE35410" w14:textId="451CD9FB" w:rsidR="00621E8E" w:rsidRPr="00621E8E" w:rsidRDefault="00621E8E" w:rsidP="00621E8E">
      <w:pPr>
        <w:jc w:val="center"/>
        <w:rPr>
          <w:b/>
          <w:bCs/>
          <w:color w:val="2F5496" w:themeColor="accent1" w:themeShade="BF"/>
          <w:sz w:val="48"/>
          <w:szCs w:val="48"/>
        </w:rPr>
      </w:pPr>
    </w:p>
    <w:p w14:paraId="137DBC17" w14:textId="02124BD5" w:rsidR="00621E8E" w:rsidRPr="00621E8E" w:rsidRDefault="00621E8E" w:rsidP="00621E8E">
      <w:pPr>
        <w:jc w:val="center"/>
        <w:rPr>
          <w:b/>
          <w:bCs/>
          <w:color w:val="2F5496" w:themeColor="accent1" w:themeShade="BF"/>
          <w:sz w:val="48"/>
          <w:szCs w:val="48"/>
        </w:rPr>
      </w:pPr>
      <w:r w:rsidRPr="00621E8E">
        <w:rPr>
          <w:b/>
          <w:bCs/>
          <w:color w:val="2F5496" w:themeColor="accent1" w:themeShade="BF"/>
          <w:sz w:val="48"/>
          <w:szCs w:val="48"/>
        </w:rPr>
        <w:t>FAALİYET RAPORU</w:t>
      </w:r>
    </w:p>
    <w:p w14:paraId="3E376595" w14:textId="77777777" w:rsidR="00621E8E" w:rsidRDefault="00621E8E" w:rsidP="00621E8E">
      <w:pPr>
        <w:jc w:val="center"/>
      </w:pPr>
    </w:p>
    <w:p w14:paraId="47F635F1" w14:textId="77777777" w:rsidR="00621E8E" w:rsidRDefault="00621E8E" w:rsidP="00621E8E">
      <w:pPr>
        <w:jc w:val="center"/>
      </w:pPr>
    </w:p>
    <w:p w14:paraId="0F90368F" w14:textId="77777777" w:rsidR="00621E8E" w:rsidRDefault="00621E8E" w:rsidP="00621E8E">
      <w:pPr>
        <w:jc w:val="center"/>
      </w:pPr>
    </w:p>
    <w:p w14:paraId="00005B9A" w14:textId="77777777" w:rsidR="00621E8E" w:rsidRDefault="00621E8E" w:rsidP="00621E8E">
      <w:pPr>
        <w:jc w:val="center"/>
      </w:pPr>
    </w:p>
    <w:p w14:paraId="2FDA777B" w14:textId="22F685FA" w:rsidR="00B65F95" w:rsidRDefault="00621E8E" w:rsidP="00621E8E">
      <w:pPr>
        <w:jc w:val="center"/>
      </w:pPr>
      <w:r>
        <w:rPr>
          <w:noProof/>
        </w:rPr>
        <w:drawing>
          <wp:inline distT="0" distB="0" distL="0" distR="0" wp14:anchorId="7A9673F7" wp14:editId="1C2F1340">
            <wp:extent cx="800100" cy="15335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a:extLst>
                        <a:ext uri="{28A0092B-C50C-407E-A947-70E740481C1C}">
                          <a14:useLocalDpi xmlns:a14="http://schemas.microsoft.com/office/drawing/2010/main" val="0"/>
                        </a:ext>
                      </a:extLst>
                    </a:blip>
                    <a:stretch>
                      <a:fillRect/>
                    </a:stretch>
                  </pic:blipFill>
                  <pic:spPr>
                    <a:xfrm>
                      <a:off x="0" y="0"/>
                      <a:ext cx="800100" cy="1533525"/>
                    </a:xfrm>
                    <a:prstGeom prst="rect">
                      <a:avLst/>
                    </a:prstGeom>
                  </pic:spPr>
                </pic:pic>
              </a:graphicData>
            </a:graphic>
          </wp:inline>
        </w:drawing>
      </w:r>
    </w:p>
    <w:p w14:paraId="667E8AF4" w14:textId="1FA5A941" w:rsidR="00621E8E" w:rsidRDefault="00621E8E" w:rsidP="00621E8E">
      <w:pPr>
        <w:jc w:val="center"/>
      </w:pPr>
    </w:p>
    <w:p w14:paraId="315AEAB2" w14:textId="07EA7E77" w:rsidR="00621E8E" w:rsidRDefault="00621E8E" w:rsidP="00621E8E">
      <w:pPr>
        <w:jc w:val="center"/>
      </w:pPr>
    </w:p>
    <w:p w14:paraId="4A025FDD" w14:textId="582489CF" w:rsidR="00621E8E" w:rsidRDefault="00621E8E" w:rsidP="00621E8E">
      <w:pPr>
        <w:jc w:val="center"/>
      </w:pPr>
    </w:p>
    <w:p w14:paraId="0CC7B2F4" w14:textId="6428EB91" w:rsidR="00621E8E" w:rsidRDefault="00621E8E" w:rsidP="00621E8E">
      <w:pPr>
        <w:jc w:val="center"/>
      </w:pPr>
    </w:p>
    <w:p w14:paraId="10E20AF8" w14:textId="4ACB9825" w:rsidR="00621E8E" w:rsidRDefault="00621E8E" w:rsidP="00621E8E">
      <w:pPr>
        <w:jc w:val="center"/>
      </w:pPr>
    </w:p>
    <w:p w14:paraId="7F98AB4A" w14:textId="1EF02CA6" w:rsidR="00621E8E" w:rsidRDefault="00621E8E" w:rsidP="00621E8E">
      <w:pPr>
        <w:jc w:val="center"/>
      </w:pPr>
    </w:p>
    <w:p w14:paraId="7EED8C08" w14:textId="7A2203CB" w:rsidR="00621E8E" w:rsidRDefault="00621E8E" w:rsidP="00621E8E">
      <w:pPr>
        <w:jc w:val="center"/>
      </w:pPr>
    </w:p>
    <w:p w14:paraId="05F86A60" w14:textId="2615A072" w:rsidR="00621E8E" w:rsidRDefault="00621E8E" w:rsidP="00621E8E">
      <w:pPr>
        <w:jc w:val="center"/>
      </w:pPr>
    </w:p>
    <w:p w14:paraId="26B8F867" w14:textId="211E49BB" w:rsidR="00621E8E" w:rsidRDefault="00621E8E" w:rsidP="00621E8E">
      <w:pPr>
        <w:jc w:val="center"/>
      </w:pPr>
    </w:p>
    <w:p w14:paraId="21FF5B42" w14:textId="5C5CC206" w:rsidR="00621E8E" w:rsidRDefault="00621E8E" w:rsidP="00621E8E">
      <w:pPr>
        <w:jc w:val="center"/>
      </w:pPr>
    </w:p>
    <w:p w14:paraId="6D8C5238" w14:textId="482378BA" w:rsidR="00621E8E" w:rsidRPr="00FA5582" w:rsidRDefault="00FA5582" w:rsidP="00621E8E">
      <w:pPr>
        <w:jc w:val="center"/>
        <w:rPr>
          <w:color w:val="2F5496" w:themeColor="accent1" w:themeShade="BF"/>
          <w:sz w:val="56"/>
          <w:szCs w:val="56"/>
        </w:rPr>
      </w:pPr>
      <w:r w:rsidRPr="00FA5582">
        <w:rPr>
          <w:color w:val="2F5496" w:themeColor="accent1" w:themeShade="BF"/>
          <w:sz w:val="56"/>
          <w:szCs w:val="56"/>
        </w:rPr>
        <w:t>2022</w:t>
      </w:r>
    </w:p>
    <w:p w14:paraId="48A048FB" w14:textId="7B0113E9" w:rsidR="00621E8E" w:rsidRDefault="00621E8E" w:rsidP="00621E8E">
      <w:pPr>
        <w:jc w:val="center"/>
      </w:pPr>
      <w:r w:rsidRPr="00621E8E">
        <w:rPr>
          <w:color w:val="2F5496" w:themeColor="accent1" w:themeShade="BF"/>
          <w:sz w:val="44"/>
          <w:szCs w:val="44"/>
        </w:rPr>
        <w:lastRenderedPageBreak/>
        <w:t>MİSYONUMUZ</w:t>
      </w:r>
    </w:p>
    <w:p w14:paraId="5884E4AF" w14:textId="3A942F99" w:rsidR="00621E8E" w:rsidRPr="00FA5582" w:rsidRDefault="00621E8E" w:rsidP="00621E8E">
      <w:pPr>
        <w:shd w:val="clear" w:color="auto" w:fill="FFFFFF"/>
        <w:spacing w:before="100" w:beforeAutospacing="1" w:after="100" w:afterAutospacing="1" w:line="240" w:lineRule="auto"/>
        <w:rPr>
          <w:rFonts w:ascii="Roboto" w:eastAsia="Times New Roman" w:hAnsi="Roboto" w:cs="Times New Roman"/>
          <w:sz w:val="21"/>
          <w:szCs w:val="21"/>
          <w:lang w:eastAsia="tr-TR"/>
        </w:rPr>
      </w:pPr>
      <w:r w:rsidRPr="00621E8E">
        <w:rPr>
          <w:rFonts w:ascii="Roboto" w:eastAsia="Times New Roman" w:hAnsi="Roboto" w:cs="Times New Roman"/>
          <w:sz w:val="21"/>
          <w:szCs w:val="21"/>
          <w:lang w:eastAsia="tr-TR"/>
        </w:rPr>
        <w:t xml:space="preserve">Yurdumuzda gerek teknik </w:t>
      </w:r>
      <w:proofErr w:type="gramStart"/>
      <w:r w:rsidRPr="00621E8E">
        <w:rPr>
          <w:rFonts w:ascii="Roboto" w:eastAsia="Times New Roman" w:hAnsi="Roboto" w:cs="Times New Roman"/>
          <w:sz w:val="21"/>
          <w:szCs w:val="21"/>
          <w:lang w:eastAsia="tr-TR"/>
        </w:rPr>
        <w:t>bilginin,</w:t>
      </w:r>
      <w:proofErr w:type="gramEnd"/>
      <w:r w:rsidRPr="00621E8E">
        <w:rPr>
          <w:rFonts w:ascii="Roboto" w:eastAsia="Times New Roman" w:hAnsi="Roboto" w:cs="Times New Roman"/>
          <w:sz w:val="21"/>
          <w:szCs w:val="21"/>
          <w:lang w:eastAsia="tr-TR"/>
        </w:rPr>
        <w:t xml:space="preserve"> gerekse sosyal sorumluluk duygusunun gelişimi anlamında yararlı olan Radyo Amatörlüğü' nü tanıtmak, yaygınlaştırmak,</w:t>
      </w:r>
    </w:p>
    <w:p w14:paraId="7D45FAD1" w14:textId="1BA408FC" w:rsidR="00621E8E" w:rsidRPr="00FA5582" w:rsidRDefault="00621E8E" w:rsidP="00621E8E">
      <w:pPr>
        <w:shd w:val="clear" w:color="auto" w:fill="FFFFFF"/>
        <w:spacing w:before="100" w:beforeAutospacing="1" w:after="100" w:afterAutospacing="1" w:line="240" w:lineRule="auto"/>
        <w:rPr>
          <w:rFonts w:ascii="Roboto" w:eastAsia="Times New Roman" w:hAnsi="Roboto" w:cs="Times New Roman"/>
          <w:sz w:val="21"/>
          <w:szCs w:val="21"/>
          <w:lang w:eastAsia="tr-TR"/>
        </w:rPr>
      </w:pPr>
      <w:r w:rsidRPr="00621E8E">
        <w:rPr>
          <w:rFonts w:ascii="Roboto" w:eastAsia="Times New Roman" w:hAnsi="Roboto" w:cs="Times New Roman"/>
          <w:sz w:val="21"/>
          <w:szCs w:val="21"/>
          <w:lang w:eastAsia="tr-TR"/>
        </w:rPr>
        <w:t xml:space="preserve">Radyo Amatörlüğünün bilimsel ve araştırmacı boyutunu ülkemizde geliştirmek, bu boyuttan yararlanılarak bireysel gelişime ve genel toplum hizmeti ile sosyal sorumluluğa yönelik projelerin </w:t>
      </w:r>
      <w:proofErr w:type="spellStart"/>
      <w:r w:rsidRPr="00621E8E">
        <w:rPr>
          <w:rFonts w:ascii="Roboto" w:eastAsia="Times New Roman" w:hAnsi="Roboto" w:cs="Times New Roman"/>
          <w:sz w:val="21"/>
          <w:szCs w:val="21"/>
          <w:lang w:eastAsia="tr-TR"/>
        </w:rPr>
        <w:t>yütülmesine</w:t>
      </w:r>
      <w:proofErr w:type="spellEnd"/>
      <w:r w:rsidRPr="00621E8E">
        <w:rPr>
          <w:rFonts w:ascii="Roboto" w:eastAsia="Times New Roman" w:hAnsi="Roboto" w:cs="Times New Roman"/>
          <w:sz w:val="21"/>
          <w:szCs w:val="21"/>
          <w:lang w:eastAsia="tr-TR"/>
        </w:rPr>
        <w:t xml:space="preserve"> katkıda bulunmak,</w:t>
      </w:r>
    </w:p>
    <w:p w14:paraId="00B41DB0" w14:textId="77777777" w:rsidR="00621E8E" w:rsidRPr="00621E8E" w:rsidRDefault="00621E8E" w:rsidP="00621E8E">
      <w:pPr>
        <w:shd w:val="clear" w:color="auto" w:fill="FFFFFF"/>
        <w:spacing w:before="100" w:beforeAutospacing="1" w:after="100" w:afterAutospacing="1" w:line="240" w:lineRule="auto"/>
        <w:rPr>
          <w:rFonts w:ascii="Roboto" w:eastAsia="Times New Roman" w:hAnsi="Roboto" w:cs="Times New Roman"/>
          <w:sz w:val="21"/>
          <w:szCs w:val="21"/>
          <w:lang w:eastAsia="tr-TR"/>
        </w:rPr>
      </w:pPr>
      <w:r w:rsidRPr="00621E8E">
        <w:rPr>
          <w:rFonts w:ascii="Roboto" w:eastAsia="Times New Roman" w:hAnsi="Roboto" w:cs="Times New Roman"/>
          <w:sz w:val="21"/>
          <w:szCs w:val="21"/>
          <w:lang w:eastAsia="tr-TR"/>
        </w:rPr>
        <w:t>Araştırmacılığın ve ekip çalışması ruhunun, analitik düşüncenin ve proje disiplininin yaygınlaştırılıp geliştirilmesine yönelik çalışmalar yapmak;</w:t>
      </w:r>
    </w:p>
    <w:p w14:paraId="18E3A2DC" w14:textId="7019D5E4" w:rsidR="00621E8E" w:rsidRPr="00621E8E" w:rsidRDefault="00621E8E" w:rsidP="00621E8E">
      <w:pPr>
        <w:shd w:val="clear" w:color="auto" w:fill="FFFFFF"/>
        <w:spacing w:before="100" w:beforeAutospacing="1" w:after="100" w:afterAutospacing="1" w:line="240" w:lineRule="auto"/>
        <w:rPr>
          <w:rFonts w:ascii="Roboto" w:eastAsia="Times New Roman" w:hAnsi="Roboto" w:cs="Times New Roman"/>
          <w:sz w:val="21"/>
          <w:szCs w:val="21"/>
          <w:lang w:eastAsia="tr-TR"/>
        </w:rPr>
      </w:pPr>
      <w:r w:rsidRPr="00621E8E">
        <w:rPr>
          <w:rFonts w:ascii="Roboto" w:eastAsia="Times New Roman" w:hAnsi="Roboto" w:cs="Times New Roman"/>
          <w:sz w:val="21"/>
          <w:szCs w:val="21"/>
          <w:lang w:eastAsia="tr-TR"/>
        </w:rPr>
        <w:t>Okullar, Üniversiteler ve Bilimsel Araştırma Kurumlarıyla iş</w:t>
      </w:r>
      <w:r w:rsidR="00A529FE">
        <w:rPr>
          <w:rFonts w:ascii="Roboto" w:eastAsia="Times New Roman" w:hAnsi="Roboto" w:cs="Times New Roman"/>
          <w:sz w:val="21"/>
          <w:szCs w:val="21"/>
          <w:lang w:eastAsia="tr-TR"/>
        </w:rPr>
        <w:t xml:space="preserve"> </w:t>
      </w:r>
      <w:r w:rsidRPr="00621E8E">
        <w:rPr>
          <w:rFonts w:ascii="Roboto" w:eastAsia="Times New Roman" w:hAnsi="Roboto" w:cs="Times New Roman"/>
          <w:sz w:val="21"/>
          <w:szCs w:val="21"/>
          <w:lang w:eastAsia="tr-TR"/>
        </w:rPr>
        <w:t>birliği yapmak, Radyo Amatörlüğünün değişik bilim dallarıyla bağlantılı olarak gerçekleştirebileceği çalışmaları yürütmek, yenilikçi haberleşme yöntemlerinin uygulanması ve/veya geliştirilmesine yönelik çalışmalar yapmak;</w:t>
      </w:r>
    </w:p>
    <w:p w14:paraId="6FEB950E" w14:textId="7BCB8FDB" w:rsidR="00621E8E" w:rsidRPr="00621E8E" w:rsidRDefault="00621E8E" w:rsidP="00621E8E">
      <w:pPr>
        <w:shd w:val="clear" w:color="auto" w:fill="FFFFFF"/>
        <w:spacing w:before="100" w:beforeAutospacing="1" w:after="100" w:afterAutospacing="1" w:line="240" w:lineRule="auto"/>
        <w:rPr>
          <w:rFonts w:ascii="Roboto" w:eastAsia="Times New Roman" w:hAnsi="Roboto" w:cs="Times New Roman"/>
          <w:sz w:val="21"/>
          <w:szCs w:val="21"/>
          <w:lang w:eastAsia="tr-TR"/>
        </w:rPr>
      </w:pPr>
      <w:r w:rsidRPr="00621E8E">
        <w:rPr>
          <w:rFonts w:ascii="Roboto" w:eastAsia="Times New Roman" w:hAnsi="Roboto" w:cs="Times New Roman"/>
          <w:sz w:val="21"/>
          <w:szCs w:val="21"/>
          <w:lang w:eastAsia="tr-TR"/>
        </w:rPr>
        <w:t xml:space="preserve">Radyo Amatörlüğünün eğitsel boyutunu geliştirmek, bu konuda </w:t>
      </w:r>
      <w:proofErr w:type="gramStart"/>
      <w:r w:rsidRPr="00621E8E">
        <w:rPr>
          <w:rFonts w:ascii="Roboto" w:eastAsia="Times New Roman" w:hAnsi="Roboto" w:cs="Times New Roman"/>
          <w:sz w:val="21"/>
          <w:szCs w:val="21"/>
          <w:lang w:eastAsia="tr-TR"/>
        </w:rPr>
        <w:t>Mi</w:t>
      </w:r>
      <w:r w:rsidR="00A529FE">
        <w:rPr>
          <w:rFonts w:ascii="Roboto" w:eastAsia="Times New Roman" w:hAnsi="Roboto" w:cs="Times New Roman"/>
          <w:sz w:val="21"/>
          <w:szCs w:val="21"/>
          <w:lang w:eastAsia="tr-TR"/>
        </w:rPr>
        <w:t>l</w:t>
      </w:r>
      <w:r w:rsidRPr="00621E8E">
        <w:rPr>
          <w:rFonts w:ascii="Roboto" w:eastAsia="Times New Roman" w:hAnsi="Roboto" w:cs="Times New Roman"/>
          <w:sz w:val="21"/>
          <w:szCs w:val="21"/>
          <w:lang w:eastAsia="tr-TR"/>
        </w:rPr>
        <w:t>li</w:t>
      </w:r>
      <w:proofErr w:type="gramEnd"/>
      <w:r w:rsidRPr="00621E8E">
        <w:rPr>
          <w:rFonts w:ascii="Roboto" w:eastAsia="Times New Roman" w:hAnsi="Roboto" w:cs="Times New Roman"/>
          <w:sz w:val="21"/>
          <w:szCs w:val="21"/>
          <w:lang w:eastAsia="tr-TR"/>
        </w:rPr>
        <w:t xml:space="preserve"> Eğitim Bakanlığı ve Üniversitelerle işbirliğinde bulunmak;</w:t>
      </w:r>
    </w:p>
    <w:p w14:paraId="3BC23C33" w14:textId="77777777" w:rsidR="00621E8E" w:rsidRPr="00621E8E" w:rsidRDefault="00621E8E" w:rsidP="00621E8E">
      <w:pPr>
        <w:shd w:val="clear" w:color="auto" w:fill="FFFFFF"/>
        <w:spacing w:before="100" w:beforeAutospacing="1" w:after="100" w:afterAutospacing="1" w:line="240" w:lineRule="auto"/>
        <w:rPr>
          <w:rFonts w:ascii="Roboto" w:eastAsia="Times New Roman" w:hAnsi="Roboto" w:cs="Times New Roman"/>
          <w:sz w:val="21"/>
          <w:szCs w:val="21"/>
          <w:lang w:eastAsia="tr-TR"/>
        </w:rPr>
      </w:pPr>
      <w:r w:rsidRPr="00621E8E">
        <w:rPr>
          <w:rFonts w:ascii="Roboto" w:eastAsia="Times New Roman" w:hAnsi="Roboto" w:cs="Times New Roman"/>
          <w:sz w:val="21"/>
          <w:szCs w:val="21"/>
          <w:lang w:eastAsia="tr-TR"/>
        </w:rPr>
        <w:t>Ülkemizde haberleşme ve elektronik sektörlerine nitelikli insan kaynağı oluşturma hedefine katkıda bulunmak;</w:t>
      </w:r>
    </w:p>
    <w:p w14:paraId="258C475F" w14:textId="77777777" w:rsidR="00621E8E" w:rsidRPr="00621E8E" w:rsidRDefault="00621E8E" w:rsidP="00621E8E">
      <w:pPr>
        <w:shd w:val="clear" w:color="auto" w:fill="FFFFFF"/>
        <w:spacing w:before="100" w:beforeAutospacing="1" w:after="100" w:afterAutospacing="1" w:line="240" w:lineRule="auto"/>
        <w:rPr>
          <w:rFonts w:ascii="Roboto" w:eastAsia="Times New Roman" w:hAnsi="Roboto" w:cs="Times New Roman"/>
          <w:sz w:val="21"/>
          <w:szCs w:val="21"/>
          <w:lang w:eastAsia="tr-TR"/>
        </w:rPr>
      </w:pPr>
      <w:r w:rsidRPr="00621E8E">
        <w:rPr>
          <w:rFonts w:ascii="Roboto" w:eastAsia="Times New Roman" w:hAnsi="Roboto" w:cs="Times New Roman"/>
          <w:sz w:val="21"/>
          <w:szCs w:val="21"/>
          <w:lang w:eastAsia="tr-TR"/>
        </w:rPr>
        <w:t>Radyo Amatörlüğü konusunda eğitimler vermek,</w:t>
      </w:r>
    </w:p>
    <w:p w14:paraId="119ACEFF" w14:textId="77777777" w:rsidR="00621E8E" w:rsidRPr="00621E8E" w:rsidRDefault="00621E8E" w:rsidP="00621E8E">
      <w:pPr>
        <w:shd w:val="clear" w:color="auto" w:fill="FFFFFF"/>
        <w:spacing w:before="100" w:beforeAutospacing="1" w:after="100" w:afterAutospacing="1" w:line="240" w:lineRule="auto"/>
        <w:rPr>
          <w:rFonts w:ascii="Roboto" w:eastAsia="Times New Roman" w:hAnsi="Roboto" w:cs="Times New Roman"/>
          <w:sz w:val="21"/>
          <w:szCs w:val="21"/>
          <w:lang w:eastAsia="tr-TR"/>
        </w:rPr>
      </w:pPr>
      <w:r w:rsidRPr="00621E8E">
        <w:rPr>
          <w:rFonts w:ascii="Roboto" w:eastAsia="Times New Roman" w:hAnsi="Roboto" w:cs="Times New Roman"/>
          <w:sz w:val="21"/>
          <w:szCs w:val="21"/>
          <w:lang w:eastAsia="tr-TR"/>
        </w:rPr>
        <w:t>Radyo Amatörlüğünün yarışma ve ARDF gibi sportif nitelik taşıyan boyutlarını geliştirmek;</w:t>
      </w:r>
    </w:p>
    <w:p w14:paraId="7B03CB0C" w14:textId="77777777" w:rsidR="00621E8E" w:rsidRPr="00621E8E" w:rsidRDefault="00621E8E" w:rsidP="00621E8E">
      <w:pPr>
        <w:shd w:val="clear" w:color="auto" w:fill="FFFFFF"/>
        <w:spacing w:before="100" w:beforeAutospacing="1" w:after="100" w:afterAutospacing="1" w:line="240" w:lineRule="auto"/>
        <w:rPr>
          <w:rFonts w:ascii="Roboto" w:eastAsia="Times New Roman" w:hAnsi="Roboto" w:cs="Times New Roman"/>
          <w:sz w:val="21"/>
          <w:szCs w:val="21"/>
          <w:lang w:eastAsia="tr-TR"/>
        </w:rPr>
      </w:pPr>
      <w:r w:rsidRPr="00621E8E">
        <w:rPr>
          <w:rFonts w:ascii="Roboto" w:eastAsia="Times New Roman" w:hAnsi="Roboto" w:cs="Times New Roman"/>
          <w:sz w:val="21"/>
          <w:szCs w:val="21"/>
          <w:lang w:eastAsia="tr-TR"/>
        </w:rPr>
        <w:t>Radyo Amatörleri arasında birliği sağlamak, dayanışmayı ve yardımlaşmayı pekiştirmek,</w:t>
      </w:r>
    </w:p>
    <w:p w14:paraId="5B919753" w14:textId="45E7FDED" w:rsidR="00621E8E" w:rsidRPr="00621E8E" w:rsidRDefault="00621E8E" w:rsidP="00621E8E">
      <w:pPr>
        <w:shd w:val="clear" w:color="auto" w:fill="FFFFFF"/>
        <w:spacing w:before="100" w:beforeAutospacing="1" w:after="100" w:afterAutospacing="1" w:line="240" w:lineRule="auto"/>
        <w:rPr>
          <w:rFonts w:ascii="Roboto" w:eastAsia="Times New Roman" w:hAnsi="Roboto" w:cs="Times New Roman"/>
          <w:sz w:val="21"/>
          <w:szCs w:val="21"/>
          <w:lang w:eastAsia="tr-TR"/>
        </w:rPr>
      </w:pPr>
      <w:r w:rsidRPr="00621E8E">
        <w:rPr>
          <w:rFonts w:ascii="Roboto" w:eastAsia="Times New Roman" w:hAnsi="Roboto" w:cs="Times New Roman"/>
          <w:sz w:val="21"/>
          <w:szCs w:val="21"/>
          <w:lang w:eastAsia="tr-TR"/>
        </w:rPr>
        <w:t>Radyo Amatörlüğü' nün kendi kendini kontrol (özdenetim) yükümlülüğünü yerine getirmek, bu konuda düzenleyici kurumlarla Radyo Amatörleri arasındaki uyumlu iş</w:t>
      </w:r>
      <w:r w:rsidR="00A529FE">
        <w:rPr>
          <w:rFonts w:ascii="Roboto" w:eastAsia="Times New Roman" w:hAnsi="Roboto" w:cs="Times New Roman"/>
          <w:sz w:val="21"/>
          <w:szCs w:val="21"/>
          <w:lang w:eastAsia="tr-TR"/>
        </w:rPr>
        <w:t xml:space="preserve"> </w:t>
      </w:r>
      <w:r w:rsidRPr="00621E8E">
        <w:rPr>
          <w:rFonts w:ascii="Roboto" w:eastAsia="Times New Roman" w:hAnsi="Roboto" w:cs="Times New Roman"/>
          <w:sz w:val="21"/>
          <w:szCs w:val="21"/>
          <w:lang w:eastAsia="tr-TR"/>
        </w:rPr>
        <w:t>birliğini sağlamak,</w:t>
      </w:r>
    </w:p>
    <w:p w14:paraId="7B6730AD" w14:textId="77777777" w:rsidR="00621E8E" w:rsidRPr="00621E8E" w:rsidRDefault="00621E8E" w:rsidP="00621E8E">
      <w:pPr>
        <w:shd w:val="clear" w:color="auto" w:fill="FFFFFF"/>
        <w:spacing w:before="100" w:beforeAutospacing="1" w:after="100" w:afterAutospacing="1" w:line="240" w:lineRule="auto"/>
        <w:rPr>
          <w:rFonts w:ascii="Roboto" w:eastAsia="Times New Roman" w:hAnsi="Roboto" w:cs="Times New Roman"/>
          <w:sz w:val="21"/>
          <w:szCs w:val="21"/>
          <w:lang w:eastAsia="tr-TR"/>
        </w:rPr>
      </w:pPr>
      <w:r w:rsidRPr="00621E8E">
        <w:rPr>
          <w:rFonts w:ascii="Roboto" w:eastAsia="Times New Roman" w:hAnsi="Roboto" w:cs="Times New Roman"/>
          <w:sz w:val="21"/>
          <w:szCs w:val="21"/>
          <w:lang w:eastAsia="tr-TR"/>
        </w:rPr>
        <w:t>Bilgi Teknolojileri ve İletişim Kurumu ile Kıyı Emniyeti Genel Müdürlüğü gibi düzenleyici kurumlar, ayrıca diğer Kamu Kurum ve Kuruluşlarının Cemiyetimize verebileceği görev ve sorumlulukları Amatör Telsizcilik Yönetmeliği ve diğer ilgili mevzuat öngörüleri çerçevesinde, imkanlar ölçüsünde ve gönüllülük temelinde en iyi şekilde yerine getirmek,</w:t>
      </w:r>
    </w:p>
    <w:p w14:paraId="40C361C5" w14:textId="2C7F59FE" w:rsidR="00621E8E" w:rsidRPr="00621E8E" w:rsidRDefault="00621E8E" w:rsidP="00621E8E">
      <w:pPr>
        <w:shd w:val="clear" w:color="auto" w:fill="FFFFFF"/>
        <w:spacing w:before="100" w:beforeAutospacing="1" w:after="100" w:afterAutospacing="1" w:line="240" w:lineRule="auto"/>
        <w:rPr>
          <w:rFonts w:ascii="Roboto" w:eastAsia="Times New Roman" w:hAnsi="Roboto" w:cs="Times New Roman"/>
          <w:sz w:val="21"/>
          <w:szCs w:val="21"/>
          <w:lang w:eastAsia="tr-TR"/>
        </w:rPr>
      </w:pPr>
      <w:r w:rsidRPr="00621E8E">
        <w:rPr>
          <w:rFonts w:ascii="Roboto" w:eastAsia="Times New Roman" w:hAnsi="Roboto" w:cs="Times New Roman"/>
          <w:sz w:val="21"/>
          <w:szCs w:val="21"/>
          <w:lang w:eastAsia="tr-TR"/>
        </w:rPr>
        <w:t xml:space="preserve">Afetler, Acil Durumlar ve olağanüstü durumlarda Amatör Radyo İstasyonları' </w:t>
      </w:r>
      <w:proofErr w:type="spellStart"/>
      <w:r w:rsidRPr="00621E8E">
        <w:rPr>
          <w:rFonts w:ascii="Roboto" w:eastAsia="Times New Roman" w:hAnsi="Roboto" w:cs="Times New Roman"/>
          <w:sz w:val="21"/>
          <w:szCs w:val="21"/>
          <w:lang w:eastAsia="tr-TR"/>
        </w:rPr>
        <w:t>nın</w:t>
      </w:r>
      <w:proofErr w:type="spellEnd"/>
      <w:r w:rsidRPr="00621E8E">
        <w:rPr>
          <w:rFonts w:ascii="Roboto" w:eastAsia="Times New Roman" w:hAnsi="Roboto" w:cs="Times New Roman"/>
          <w:sz w:val="21"/>
          <w:szCs w:val="21"/>
          <w:lang w:eastAsia="tr-TR"/>
        </w:rPr>
        <w:t xml:space="preserve"> kamu yararına çalışmaları için gerekli düzenleme ve iş</w:t>
      </w:r>
      <w:r w:rsidR="00A529FE">
        <w:rPr>
          <w:rFonts w:ascii="Roboto" w:eastAsia="Times New Roman" w:hAnsi="Roboto" w:cs="Times New Roman"/>
          <w:sz w:val="21"/>
          <w:szCs w:val="21"/>
          <w:lang w:eastAsia="tr-TR"/>
        </w:rPr>
        <w:t xml:space="preserve"> </w:t>
      </w:r>
      <w:r w:rsidRPr="00621E8E">
        <w:rPr>
          <w:rFonts w:ascii="Roboto" w:eastAsia="Times New Roman" w:hAnsi="Roboto" w:cs="Times New Roman"/>
          <w:sz w:val="21"/>
          <w:szCs w:val="21"/>
          <w:lang w:eastAsia="tr-TR"/>
        </w:rPr>
        <w:t>bölümünü yapmak,</w:t>
      </w:r>
    </w:p>
    <w:p w14:paraId="228AA566" w14:textId="1403C7EF" w:rsidR="00621E8E" w:rsidRPr="00621E8E" w:rsidRDefault="00621E8E" w:rsidP="00621E8E">
      <w:pPr>
        <w:shd w:val="clear" w:color="auto" w:fill="FFFFFF"/>
        <w:spacing w:before="100" w:beforeAutospacing="1" w:after="100" w:afterAutospacing="1" w:line="240" w:lineRule="auto"/>
        <w:rPr>
          <w:rFonts w:ascii="Roboto" w:eastAsia="Times New Roman" w:hAnsi="Roboto" w:cs="Times New Roman"/>
          <w:sz w:val="21"/>
          <w:szCs w:val="21"/>
          <w:lang w:eastAsia="tr-TR"/>
        </w:rPr>
      </w:pPr>
      <w:r w:rsidRPr="00621E8E">
        <w:rPr>
          <w:rFonts w:ascii="Roboto" w:eastAsia="Times New Roman" w:hAnsi="Roboto" w:cs="Times New Roman"/>
          <w:sz w:val="21"/>
          <w:szCs w:val="21"/>
          <w:lang w:eastAsia="tr-TR"/>
        </w:rPr>
        <w:t>5902 sayılı yasa gereğince AFAD Başkanlığına devrolmuş protokollerin gereği olarak ve bu protokolün eki olan “Müşterek Çalışma Esasları” çerçevesinde, afet ve acil durum haberleşmesi için gerekli düzenleme ve iş</w:t>
      </w:r>
      <w:r w:rsidR="00A529FE">
        <w:rPr>
          <w:rFonts w:ascii="Roboto" w:eastAsia="Times New Roman" w:hAnsi="Roboto" w:cs="Times New Roman"/>
          <w:sz w:val="21"/>
          <w:szCs w:val="21"/>
          <w:lang w:eastAsia="tr-TR"/>
        </w:rPr>
        <w:t xml:space="preserve"> </w:t>
      </w:r>
      <w:r w:rsidRPr="00621E8E">
        <w:rPr>
          <w:rFonts w:ascii="Roboto" w:eastAsia="Times New Roman" w:hAnsi="Roboto" w:cs="Times New Roman"/>
          <w:sz w:val="21"/>
          <w:szCs w:val="21"/>
          <w:lang w:eastAsia="tr-TR"/>
        </w:rPr>
        <w:t>bölümünü sağlamak, bu konuda Ulaştırma, Denizcilik ve Haberleşme Bakanlığı, ayrıca Afet Müdahale birimleriyle resmi planlamalar ve ilgili mevzuat doğrultusunda iş</w:t>
      </w:r>
      <w:r w:rsidR="00A529FE">
        <w:rPr>
          <w:rFonts w:ascii="Roboto" w:eastAsia="Times New Roman" w:hAnsi="Roboto" w:cs="Times New Roman"/>
          <w:sz w:val="21"/>
          <w:szCs w:val="21"/>
          <w:lang w:eastAsia="tr-TR"/>
        </w:rPr>
        <w:t xml:space="preserve"> </w:t>
      </w:r>
      <w:r w:rsidRPr="00621E8E">
        <w:rPr>
          <w:rFonts w:ascii="Roboto" w:eastAsia="Times New Roman" w:hAnsi="Roboto" w:cs="Times New Roman"/>
          <w:sz w:val="21"/>
          <w:szCs w:val="21"/>
          <w:lang w:eastAsia="tr-TR"/>
        </w:rPr>
        <w:t>birliği yapmak, imzalanmış olan diğer protokollerin gereği çalışmaları yürütmek;</w:t>
      </w:r>
    </w:p>
    <w:p w14:paraId="3BF803EF" w14:textId="77777777" w:rsidR="00621E8E" w:rsidRPr="00621E8E" w:rsidRDefault="00621E8E" w:rsidP="00621E8E">
      <w:pPr>
        <w:shd w:val="clear" w:color="auto" w:fill="FFFFFF"/>
        <w:spacing w:before="100" w:beforeAutospacing="1" w:after="100" w:afterAutospacing="1" w:line="240" w:lineRule="auto"/>
        <w:rPr>
          <w:rFonts w:ascii="Roboto" w:eastAsia="Times New Roman" w:hAnsi="Roboto" w:cs="Times New Roman"/>
          <w:sz w:val="21"/>
          <w:szCs w:val="21"/>
          <w:lang w:eastAsia="tr-TR"/>
        </w:rPr>
      </w:pPr>
      <w:r w:rsidRPr="00621E8E">
        <w:rPr>
          <w:rFonts w:ascii="Roboto" w:eastAsia="Times New Roman" w:hAnsi="Roboto" w:cs="Times New Roman"/>
          <w:sz w:val="21"/>
          <w:szCs w:val="21"/>
          <w:lang w:eastAsia="tr-TR"/>
        </w:rPr>
        <w:t xml:space="preserve">IARU ve diğer kuruluşlar tarafınca tertiplenen Uluslararası toplantılara katılmak, bunlara katkı vermek, komşu ülkelerin Radyo Amatör Dernekleriyle bölgesel projeler çerçevesinde işbirliğinde </w:t>
      </w:r>
      <w:proofErr w:type="gramStart"/>
      <w:r w:rsidRPr="00621E8E">
        <w:rPr>
          <w:rFonts w:ascii="Roboto" w:eastAsia="Times New Roman" w:hAnsi="Roboto" w:cs="Times New Roman"/>
          <w:sz w:val="21"/>
          <w:szCs w:val="21"/>
          <w:lang w:eastAsia="tr-TR"/>
        </w:rPr>
        <w:t>bulunmak ;</w:t>
      </w:r>
      <w:proofErr w:type="gramEnd"/>
    </w:p>
    <w:p w14:paraId="34BBC569" w14:textId="77777777" w:rsidR="00621E8E" w:rsidRPr="00621E8E" w:rsidRDefault="00621E8E" w:rsidP="00621E8E">
      <w:pPr>
        <w:shd w:val="clear" w:color="auto" w:fill="FFFFFF"/>
        <w:spacing w:before="100" w:beforeAutospacing="1" w:after="100" w:afterAutospacing="1" w:line="240" w:lineRule="auto"/>
        <w:rPr>
          <w:rFonts w:ascii="Roboto" w:eastAsia="Times New Roman" w:hAnsi="Roboto" w:cs="Times New Roman"/>
          <w:sz w:val="21"/>
          <w:szCs w:val="21"/>
          <w:lang w:eastAsia="tr-TR"/>
        </w:rPr>
      </w:pPr>
      <w:r w:rsidRPr="00621E8E">
        <w:rPr>
          <w:rFonts w:ascii="Roboto" w:eastAsia="Times New Roman" w:hAnsi="Roboto" w:cs="Times New Roman"/>
          <w:sz w:val="21"/>
          <w:szCs w:val="21"/>
          <w:lang w:eastAsia="tr-TR"/>
        </w:rPr>
        <w:t xml:space="preserve">Türk Radyo Amatörleri' </w:t>
      </w:r>
      <w:proofErr w:type="spellStart"/>
      <w:r w:rsidRPr="00621E8E">
        <w:rPr>
          <w:rFonts w:ascii="Roboto" w:eastAsia="Times New Roman" w:hAnsi="Roboto" w:cs="Times New Roman"/>
          <w:sz w:val="21"/>
          <w:szCs w:val="21"/>
          <w:lang w:eastAsia="tr-TR"/>
        </w:rPr>
        <w:t>nin</w:t>
      </w:r>
      <w:proofErr w:type="spellEnd"/>
      <w:r w:rsidRPr="00621E8E">
        <w:rPr>
          <w:rFonts w:ascii="Roboto" w:eastAsia="Times New Roman" w:hAnsi="Roboto" w:cs="Times New Roman"/>
          <w:sz w:val="21"/>
          <w:szCs w:val="21"/>
          <w:lang w:eastAsia="tr-TR"/>
        </w:rPr>
        <w:t xml:space="preserve"> hak ve menfaatlerini korumak, geliştirmek, Türk Radyo Amatörleri' </w:t>
      </w:r>
      <w:proofErr w:type="spellStart"/>
      <w:r w:rsidRPr="00621E8E">
        <w:rPr>
          <w:rFonts w:ascii="Roboto" w:eastAsia="Times New Roman" w:hAnsi="Roboto" w:cs="Times New Roman"/>
          <w:sz w:val="21"/>
          <w:szCs w:val="21"/>
          <w:lang w:eastAsia="tr-TR"/>
        </w:rPr>
        <w:t>ni</w:t>
      </w:r>
      <w:proofErr w:type="spellEnd"/>
      <w:r w:rsidRPr="00621E8E">
        <w:rPr>
          <w:rFonts w:ascii="Roboto" w:eastAsia="Times New Roman" w:hAnsi="Roboto" w:cs="Times New Roman"/>
          <w:sz w:val="21"/>
          <w:szCs w:val="21"/>
          <w:lang w:eastAsia="tr-TR"/>
        </w:rPr>
        <w:t xml:space="preserve"> dünyaya tanıtmak;</w:t>
      </w:r>
    </w:p>
    <w:p w14:paraId="479478EF" w14:textId="77777777" w:rsidR="00647D93" w:rsidRDefault="00647D93" w:rsidP="00621E8E">
      <w:pPr>
        <w:jc w:val="center"/>
        <w:rPr>
          <w:color w:val="2F5496" w:themeColor="accent1" w:themeShade="BF"/>
          <w:sz w:val="44"/>
          <w:szCs w:val="44"/>
        </w:rPr>
      </w:pPr>
    </w:p>
    <w:p w14:paraId="0C838110" w14:textId="03A7632D" w:rsidR="00621E8E" w:rsidRDefault="00621E8E" w:rsidP="00621E8E">
      <w:pPr>
        <w:jc w:val="center"/>
        <w:rPr>
          <w:color w:val="2F5496" w:themeColor="accent1" w:themeShade="BF"/>
          <w:sz w:val="44"/>
          <w:szCs w:val="44"/>
        </w:rPr>
      </w:pPr>
      <w:r w:rsidRPr="00621E8E">
        <w:rPr>
          <w:color w:val="2F5496" w:themeColor="accent1" w:themeShade="BF"/>
          <w:sz w:val="44"/>
          <w:szCs w:val="44"/>
        </w:rPr>
        <w:t>YÖNETİM ORGANLARI</w:t>
      </w:r>
    </w:p>
    <w:p w14:paraId="0C4E900A" w14:textId="77777777" w:rsidR="00647D93" w:rsidRDefault="00647D93" w:rsidP="00621E8E">
      <w:pPr>
        <w:jc w:val="center"/>
        <w:rPr>
          <w:color w:val="2F5496" w:themeColor="accent1" w:themeShade="BF"/>
          <w:sz w:val="28"/>
          <w:szCs w:val="28"/>
        </w:rPr>
      </w:pPr>
    </w:p>
    <w:p w14:paraId="29D6D42D" w14:textId="3CF87B51" w:rsidR="00621E8E" w:rsidRDefault="00647D93" w:rsidP="00621E8E">
      <w:pPr>
        <w:jc w:val="center"/>
        <w:rPr>
          <w:color w:val="2F5496" w:themeColor="accent1" w:themeShade="BF"/>
          <w:sz w:val="28"/>
          <w:szCs w:val="28"/>
        </w:rPr>
      </w:pPr>
      <w:r w:rsidRPr="00647D93">
        <w:rPr>
          <w:color w:val="2F5496" w:themeColor="accent1" w:themeShade="BF"/>
          <w:sz w:val="28"/>
          <w:szCs w:val="28"/>
        </w:rPr>
        <w:t>Yönetim Kurulu</w:t>
      </w:r>
    </w:p>
    <w:p w14:paraId="239FA84C" w14:textId="3F08253B" w:rsidR="00647D93" w:rsidRDefault="00647D93" w:rsidP="00621E8E">
      <w:pPr>
        <w:jc w:val="center"/>
        <w:rPr>
          <w:color w:val="2F5496" w:themeColor="accent1" w:themeShade="BF"/>
          <w:sz w:val="28"/>
          <w:szCs w:val="28"/>
        </w:rPr>
      </w:pPr>
    </w:p>
    <w:p w14:paraId="3689160F" w14:textId="77777777" w:rsidR="00647D93" w:rsidRPr="00647D93" w:rsidRDefault="00647D93" w:rsidP="00621E8E">
      <w:pPr>
        <w:jc w:val="center"/>
        <w:rPr>
          <w:color w:val="2F5496" w:themeColor="accent1" w:themeShade="BF"/>
          <w:sz w:val="28"/>
          <w:szCs w:val="28"/>
        </w:rPr>
      </w:pPr>
    </w:p>
    <w:p w14:paraId="176EA7C2" w14:textId="0470E9F7" w:rsidR="00647D93" w:rsidRDefault="00647D93" w:rsidP="00647D93">
      <w:pPr>
        <w:ind w:left="708" w:firstLine="708"/>
        <w:rPr>
          <w:sz w:val="24"/>
          <w:szCs w:val="24"/>
        </w:rPr>
      </w:pPr>
      <w:r w:rsidRPr="00647D93">
        <w:rPr>
          <w:sz w:val="24"/>
          <w:szCs w:val="24"/>
        </w:rPr>
        <w:t>Ünal Parlak</w:t>
      </w:r>
      <w:r w:rsidRPr="00647D93">
        <w:rPr>
          <w:sz w:val="24"/>
          <w:szCs w:val="24"/>
        </w:rPr>
        <w:tab/>
      </w:r>
      <w:r w:rsidRPr="00647D93">
        <w:rPr>
          <w:sz w:val="24"/>
          <w:szCs w:val="24"/>
        </w:rPr>
        <w:tab/>
        <w:t>Başkan</w:t>
      </w:r>
    </w:p>
    <w:p w14:paraId="7ACC5396" w14:textId="366DEB49" w:rsidR="00647D93" w:rsidRDefault="00647D93" w:rsidP="00647D93">
      <w:pPr>
        <w:ind w:left="708" w:firstLine="708"/>
        <w:rPr>
          <w:sz w:val="24"/>
          <w:szCs w:val="24"/>
        </w:rPr>
      </w:pPr>
      <w:r>
        <w:rPr>
          <w:sz w:val="24"/>
          <w:szCs w:val="24"/>
        </w:rPr>
        <w:t>Hakan Çelik</w:t>
      </w:r>
      <w:r>
        <w:rPr>
          <w:sz w:val="24"/>
          <w:szCs w:val="24"/>
        </w:rPr>
        <w:tab/>
      </w:r>
      <w:r>
        <w:rPr>
          <w:sz w:val="24"/>
          <w:szCs w:val="24"/>
        </w:rPr>
        <w:tab/>
        <w:t>Başkan Vekili</w:t>
      </w:r>
    </w:p>
    <w:p w14:paraId="31E828AF" w14:textId="39C66449" w:rsidR="00647D93" w:rsidRDefault="00647D93" w:rsidP="00647D93">
      <w:pPr>
        <w:ind w:left="708" w:firstLine="708"/>
        <w:rPr>
          <w:sz w:val="24"/>
          <w:szCs w:val="24"/>
        </w:rPr>
      </w:pPr>
      <w:r>
        <w:rPr>
          <w:sz w:val="24"/>
          <w:szCs w:val="24"/>
        </w:rPr>
        <w:t>İhsan Alkan</w:t>
      </w:r>
      <w:r>
        <w:rPr>
          <w:sz w:val="24"/>
          <w:szCs w:val="24"/>
        </w:rPr>
        <w:tab/>
      </w:r>
      <w:r>
        <w:rPr>
          <w:sz w:val="24"/>
          <w:szCs w:val="24"/>
        </w:rPr>
        <w:tab/>
        <w:t>Sekreter</w:t>
      </w:r>
    </w:p>
    <w:p w14:paraId="0B02149F" w14:textId="4E0315D4" w:rsidR="00647D93" w:rsidRDefault="00647D93" w:rsidP="00647D93">
      <w:pPr>
        <w:ind w:left="708" w:firstLine="708"/>
        <w:rPr>
          <w:sz w:val="24"/>
          <w:szCs w:val="24"/>
        </w:rPr>
      </w:pPr>
      <w:r>
        <w:rPr>
          <w:sz w:val="24"/>
          <w:szCs w:val="24"/>
        </w:rPr>
        <w:t>Yılmaz Şeker</w:t>
      </w:r>
      <w:r>
        <w:rPr>
          <w:sz w:val="24"/>
          <w:szCs w:val="24"/>
        </w:rPr>
        <w:tab/>
      </w:r>
      <w:r>
        <w:rPr>
          <w:sz w:val="24"/>
          <w:szCs w:val="24"/>
        </w:rPr>
        <w:tab/>
        <w:t>Muhasip</w:t>
      </w:r>
    </w:p>
    <w:p w14:paraId="6769398F" w14:textId="540D96B4" w:rsidR="00647D93" w:rsidRDefault="00647D93" w:rsidP="00647D93">
      <w:pPr>
        <w:ind w:left="708" w:firstLine="708"/>
        <w:rPr>
          <w:sz w:val="24"/>
          <w:szCs w:val="24"/>
        </w:rPr>
      </w:pPr>
      <w:r>
        <w:rPr>
          <w:sz w:val="24"/>
          <w:szCs w:val="24"/>
        </w:rPr>
        <w:t>Mehmet Nalbant</w:t>
      </w:r>
      <w:r>
        <w:rPr>
          <w:sz w:val="24"/>
          <w:szCs w:val="24"/>
        </w:rPr>
        <w:tab/>
        <w:t>Yön. Kurulu üye</w:t>
      </w:r>
      <w:r w:rsidR="008E2928">
        <w:rPr>
          <w:sz w:val="24"/>
          <w:szCs w:val="24"/>
        </w:rPr>
        <w:t>si</w:t>
      </w:r>
    </w:p>
    <w:p w14:paraId="246B94C7" w14:textId="4B5AC1B0" w:rsidR="00647D93" w:rsidRDefault="00647D93" w:rsidP="00647D93">
      <w:pPr>
        <w:ind w:left="708" w:firstLine="708"/>
        <w:rPr>
          <w:sz w:val="24"/>
          <w:szCs w:val="24"/>
        </w:rPr>
      </w:pPr>
    </w:p>
    <w:p w14:paraId="73C563F6" w14:textId="7698CB33" w:rsidR="00A529FE" w:rsidRDefault="00A529FE" w:rsidP="00647D93">
      <w:pPr>
        <w:ind w:left="708" w:firstLine="708"/>
        <w:rPr>
          <w:sz w:val="24"/>
          <w:szCs w:val="24"/>
        </w:rPr>
      </w:pPr>
    </w:p>
    <w:p w14:paraId="5EB86706" w14:textId="77777777" w:rsidR="00A529FE" w:rsidRDefault="00A529FE" w:rsidP="00647D93">
      <w:pPr>
        <w:ind w:left="708" w:firstLine="708"/>
        <w:rPr>
          <w:sz w:val="24"/>
          <w:szCs w:val="24"/>
        </w:rPr>
      </w:pPr>
    </w:p>
    <w:p w14:paraId="3077AB64" w14:textId="44201E2F" w:rsidR="00647D93" w:rsidRDefault="00647D93" w:rsidP="00647D93">
      <w:pPr>
        <w:jc w:val="center"/>
        <w:rPr>
          <w:color w:val="2F5496" w:themeColor="accent1" w:themeShade="BF"/>
          <w:sz w:val="28"/>
          <w:szCs w:val="28"/>
        </w:rPr>
      </w:pPr>
      <w:r>
        <w:rPr>
          <w:color w:val="2F5496" w:themeColor="accent1" w:themeShade="BF"/>
          <w:sz w:val="28"/>
          <w:szCs w:val="28"/>
        </w:rPr>
        <w:t>Denetleme</w:t>
      </w:r>
      <w:r w:rsidRPr="00647D93">
        <w:rPr>
          <w:color w:val="2F5496" w:themeColor="accent1" w:themeShade="BF"/>
          <w:sz w:val="28"/>
          <w:szCs w:val="28"/>
        </w:rPr>
        <w:t xml:space="preserve"> Kurulu</w:t>
      </w:r>
    </w:p>
    <w:p w14:paraId="1F32B7A9" w14:textId="77BC85EA" w:rsidR="00647D93" w:rsidRDefault="00647D93" w:rsidP="00647D93">
      <w:pPr>
        <w:jc w:val="center"/>
        <w:rPr>
          <w:color w:val="2F5496" w:themeColor="accent1" w:themeShade="BF"/>
          <w:sz w:val="28"/>
          <w:szCs w:val="28"/>
        </w:rPr>
      </w:pPr>
    </w:p>
    <w:p w14:paraId="166A52B4" w14:textId="77777777" w:rsidR="00647D93" w:rsidRDefault="00647D93" w:rsidP="00647D93">
      <w:pPr>
        <w:jc w:val="center"/>
        <w:rPr>
          <w:color w:val="2F5496" w:themeColor="accent1" w:themeShade="BF"/>
          <w:sz w:val="28"/>
          <w:szCs w:val="28"/>
        </w:rPr>
      </w:pPr>
    </w:p>
    <w:p w14:paraId="5D5A82DB" w14:textId="0DFD7054" w:rsidR="00647D93" w:rsidRDefault="00647D93" w:rsidP="00647D93">
      <w:pPr>
        <w:rPr>
          <w:sz w:val="24"/>
          <w:szCs w:val="24"/>
        </w:rPr>
      </w:pPr>
      <w:r>
        <w:rPr>
          <w:color w:val="2F5496" w:themeColor="accent1" w:themeShade="BF"/>
          <w:sz w:val="28"/>
          <w:szCs w:val="28"/>
        </w:rPr>
        <w:tab/>
      </w:r>
      <w:r>
        <w:rPr>
          <w:color w:val="2F5496" w:themeColor="accent1" w:themeShade="BF"/>
          <w:sz w:val="28"/>
          <w:szCs w:val="28"/>
        </w:rPr>
        <w:tab/>
      </w:r>
      <w:r w:rsidRPr="00647D93">
        <w:rPr>
          <w:sz w:val="24"/>
          <w:szCs w:val="24"/>
        </w:rPr>
        <w:t>Yasin Erkan Turan</w:t>
      </w:r>
      <w:r w:rsidRPr="00647D93">
        <w:rPr>
          <w:sz w:val="24"/>
          <w:szCs w:val="24"/>
        </w:rPr>
        <w:tab/>
        <w:t>Başkan</w:t>
      </w:r>
    </w:p>
    <w:p w14:paraId="4ECAF6C5" w14:textId="6B874D1D" w:rsidR="00647D93" w:rsidRDefault="00647D93" w:rsidP="00647D93">
      <w:pPr>
        <w:rPr>
          <w:sz w:val="24"/>
          <w:szCs w:val="24"/>
        </w:rPr>
      </w:pPr>
      <w:r>
        <w:rPr>
          <w:sz w:val="24"/>
          <w:szCs w:val="24"/>
        </w:rPr>
        <w:tab/>
      </w:r>
      <w:r>
        <w:rPr>
          <w:sz w:val="24"/>
          <w:szCs w:val="24"/>
        </w:rPr>
        <w:tab/>
        <w:t xml:space="preserve">Galip </w:t>
      </w:r>
      <w:proofErr w:type="spellStart"/>
      <w:r>
        <w:rPr>
          <w:sz w:val="24"/>
          <w:szCs w:val="24"/>
        </w:rPr>
        <w:t>Gündoğar</w:t>
      </w:r>
      <w:proofErr w:type="spellEnd"/>
      <w:r>
        <w:rPr>
          <w:sz w:val="24"/>
          <w:szCs w:val="24"/>
        </w:rPr>
        <w:tab/>
        <w:t>Üye</w:t>
      </w:r>
    </w:p>
    <w:p w14:paraId="40A632DE" w14:textId="483DBDCE" w:rsidR="00647D93" w:rsidRPr="00647D93" w:rsidRDefault="00647D93" w:rsidP="00647D93">
      <w:pPr>
        <w:rPr>
          <w:sz w:val="24"/>
          <w:szCs w:val="24"/>
        </w:rPr>
      </w:pPr>
      <w:r>
        <w:rPr>
          <w:sz w:val="24"/>
          <w:szCs w:val="24"/>
        </w:rPr>
        <w:tab/>
      </w:r>
      <w:r>
        <w:rPr>
          <w:sz w:val="24"/>
          <w:szCs w:val="24"/>
        </w:rPr>
        <w:tab/>
        <w:t>Bülent</w:t>
      </w:r>
      <w:r>
        <w:rPr>
          <w:sz w:val="24"/>
          <w:szCs w:val="24"/>
        </w:rPr>
        <w:tab/>
        <w:t>Yıldırım</w:t>
      </w:r>
      <w:r>
        <w:rPr>
          <w:sz w:val="24"/>
          <w:szCs w:val="24"/>
        </w:rPr>
        <w:tab/>
        <w:t>Üye</w:t>
      </w:r>
    </w:p>
    <w:p w14:paraId="3F9EFC7B" w14:textId="50ED08CE" w:rsidR="00647D93" w:rsidRPr="00647D93" w:rsidRDefault="00647D93" w:rsidP="00647D93">
      <w:pPr>
        <w:jc w:val="center"/>
        <w:rPr>
          <w:sz w:val="24"/>
          <w:szCs w:val="24"/>
        </w:rPr>
      </w:pPr>
    </w:p>
    <w:p w14:paraId="017DD5DC" w14:textId="5382129E" w:rsidR="00621E8E" w:rsidRDefault="00621E8E" w:rsidP="00621E8E">
      <w:pPr>
        <w:jc w:val="center"/>
      </w:pPr>
    </w:p>
    <w:p w14:paraId="40110BFE" w14:textId="6905F759" w:rsidR="00621E8E" w:rsidRDefault="00621E8E" w:rsidP="00621E8E">
      <w:pPr>
        <w:jc w:val="center"/>
      </w:pPr>
    </w:p>
    <w:p w14:paraId="24EEF6A3" w14:textId="7E7894DE" w:rsidR="00621E8E" w:rsidRDefault="00621E8E" w:rsidP="00621E8E">
      <w:pPr>
        <w:jc w:val="center"/>
      </w:pPr>
    </w:p>
    <w:p w14:paraId="72F3F7B0" w14:textId="147222A3" w:rsidR="00621E8E" w:rsidRDefault="00621E8E" w:rsidP="00621E8E">
      <w:pPr>
        <w:jc w:val="center"/>
      </w:pPr>
    </w:p>
    <w:p w14:paraId="79A778E4" w14:textId="07F37E10" w:rsidR="00621E8E" w:rsidRDefault="00621E8E" w:rsidP="00621E8E">
      <w:pPr>
        <w:jc w:val="center"/>
      </w:pPr>
    </w:p>
    <w:p w14:paraId="2337E7E8" w14:textId="32C87CAF" w:rsidR="00647D93" w:rsidRDefault="00647D93" w:rsidP="00621E8E">
      <w:pPr>
        <w:jc w:val="center"/>
      </w:pPr>
    </w:p>
    <w:p w14:paraId="50641167" w14:textId="29FC6F5E" w:rsidR="00647D93" w:rsidRDefault="00647D93" w:rsidP="00621E8E">
      <w:pPr>
        <w:jc w:val="center"/>
      </w:pPr>
    </w:p>
    <w:p w14:paraId="4109DCB7" w14:textId="69858B55" w:rsidR="00647D93" w:rsidRDefault="002F1AE4" w:rsidP="00621E8E">
      <w:pPr>
        <w:jc w:val="center"/>
        <w:rPr>
          <w:color w:val="2F5496" w:themeColor="accent1" w:themeShade="BF"/>
          <w:sz w:val="44"/>
          <w:szCs w:val="44"/>
        </w:rPr>
      </w:pPr>
      <w:r w:rsidRPr="002F1AE4">
        <w:rPr>
          <w:color w:val="2F5496" w:themeColor="accent1" w:themeShade="BF"/>
          <w:sz w:val="44"/>
          <w:szCs w:val="44"/>
        </w:rPr>
        <w:lastRenderedPageBreak/>
        <w:t>Genel Değerlendirme</w:t>
      </w:r>
    </w:p>
    <w:p w14:paraId="433F3184" w14:textId="6A5B7589" w:rsidR="002F1AE4" w:rsidRDefault="002F1AE4" w:rsidP="00621E8E">
      <w:pPr>
        <w:jc w:val="center"/>
        <w:rPr>
          <w:color w:val="2F5496" w:themeColor="accent1" w:themeShade="BF"/>
          <w:sz w:val="44"/>
          <w:szCs w:val="44"/>
        </w:rPr>
      </w:pPr>
    </w:p>
    <w:p w14:paraId="51B8E7C7" w14:textId="2C496B2B" w:rsidR="002F1AE4" w:rsidRPr="002F1AE4" w:rsidRDefault="004566CD" w:rsidP="004566CD">
      <w:pPr>
        <w:ind w:firstLine="708"/>
        <w:rPr>
          <w:sz w:val="24"/>
          <w:szCs w:val="24"/>
        </w:rPr>
      </w:pPr>
      <w:r>
        <w:t xml:space="preserve">Çok önemli bir yılı daha geride bıraktık. Geçtiğimiz yılın </w:t>
      </w:r>
      <w:proofErr w:type="spellStart"/>
      <w:r>
        <w:t>TRAC’ı</w:t>
      </w:r>
      <w:proofErr w:type="spellEnd"/>
      <w:r>
        <w:t xml:space="preserve"> ilgilendiren gelişmelerini ve ortak konularımızı her zaman yaptığımız gibi bir araya gelerek siz değerli üyelerimizle konuşmayı ve geçmişle gelecekteki faaliyetlerimiz arasında bir köprü kurarak birçok şeyi paylaşmayı önemli bir fırsat olarak görmekteyiz. Yönetim kurulu toplantı</w:t>
      </w:r>
      <w:r w:rsidR="00FA5582">
        <w:t>larım</w:t>
      </w:r>
      <w:r>
        <w:t xml:space="preserve">ıza çok önem veriyoruz. </w:t>
      </w:r>
      <w:r w:rsidR="0033136D">
        <w:t>Ş</w:t>
      </w:r>
      <w:r>
        <w:t>effaflığı, katılımı ve paylaşmayı hedefleyen TRAC Rize Şubesi için yaptığımız bu toplantılar derneğimiz açısından büyük önem taşımaktadır. Bu vesileyle katılımlar için teşekkür ederiz. Bizim için bir mutluluk kaynağı olan bu bulu</w:t>
      </w:r>
      <w:r w:rsidR="0033136D">
        <w:t>ş</w:t>
      </w:r>
      <w:r>
        <w:t>mamızın özünde hepimizin; gönülden sivil toplumcu, aktif vatanda</w:t>
      </w:r>
      <w:r w:rsidR="0033136D">
        <w:t>ş</w:t>
      </w:r>
      <w:r>
        <w:t xml:space="preserve"> ve ülkemizi seven bireyler olmamız yatmaktadır</w:t>
      </w:r>
    </w:p>
    <w:p w14:paraId="6D8219E4" w14:textId="77777777" w:rsidR="00647D93" w:rsidRDefault="00647D93" w:rsidP="00621E8E">
      <w:pPr>
        <w:jc w:val="center"/>
      </w:pPr>
    </w:p>
    <w:p w14:paraId="285DA19F" w14:textId="2E014729" w:rsidR="00621E8E" w:rsidRPr="00265027" w:rsidRDefault="00A84183" w:rsidP="00621E8E">
      <w:pPr>
        <w:jc w:val="center"/>
        <w:rPr>
          <w:b/>
          <w:bCs/>
          <w:color w:val="2F5496" w:themeColor="accent1" w:themeShade="BF"/>
          <w:sz w:val="44"/>
          <w:szCs w:val="44"/>
        </w:rPr>
      </w:pPr>
      <w:r w:rsidRPr="00265027">
        <w:rPr>
          <w:b/>
          <w:bCs/>
          <w:color w:val="2F5496" w:themeColor="accent1" w:themeShade="BF"/>
          <w:sz w:val="44"/>
          <w:szCs w:val="44"/>
        </w:rPr>
        <w:t>FAALİYETLERİMİZ</w:t>
      </w:r>
    </w:p>
    <w:p w14:paraId="0213C0F9" w14:textId="036E5C84" w:rsidR="00A84183" w:rsidRDefault="00A84183" w:rsidP="00621E8E">
      <w:pPr>
        <w:jc w:val="center"/>
      </w:pPr>
    </w:p>
    <w:p w14:paraId="40912FD6" w14:textId="65C382F4" w:rsidR="00E010B0" w:rsidRDefault="00E010B0" w:rsidP="00265027">
      <w:pPr>
        <w:rPr>
          <w:rFonts w:cstheme="minorHAnsi"/>
          <w:b/>
          <w:bCs/>
          <w:sz w:val="24"/>
          <w:szCs w:val="24"/>
        </w:rPr>
      </w:pPr>
      <w:r>
        <w:rPr>
          <w:rFonts w:cstheme="minorHAnsi"/>
          <w:b/>
          <w:bCs/>
          <w:sz w:val="24"/>
          <w:szCs w:val="24"/>
        </w:rPr>
        <w:t>5 Haziran 2022</w:t>
      </w:r>
    </w:p>
    <w:p w14:paraId="1883B052" w14:textId="17A11914" w:rsidR="00E010B0" w:rsidRDefault="00E010B0" w:rsidP="00265027">
      <w:pPr>
        <w:rPr>
          <w:rFonts w:cstheme="minorHAnsi"/>
          <w:sz w:val="24"/>
          <w:szCs w:val="24"/>
        </w:rPr>
      </w:pPr>
      <w:r>
        <w:rPr>
          <w:rFonts w:cstheme="minorHAnsi"/>
          <w:sz w:val="24"/>
          <w:szCs w:val="24"/>
        </w:rPr>
        <w:t xml:space="preserve">145.700 tekrarlayıcının arıza ve bakımı için üç kişilik ekip ile </w:t>
      </w:r>
      <w:proofErr w:type="spellStart"/>
      <w:r>
        <w:rPr>
          <w:rFonts w:cstheme="minorHAnsi"/>
          <w:sz w:val="24"/>
          <w:szCs w:val="24"/>
        </w:rPr>
        <w:t>Isırlık</w:t>
      </w:r>
      <w:proofErr w:type="spellEnd"/>
      <w:r>
        <w:rPr>
          <w:rFonts w:cstheme="minorHAnsi"/>
          <w:sz w:val="24"/>
          <w:szCs w:val="24"/>
        </w:rPr>
        <w:t xml:space="preserve"> vericiler mevkiine gidilerek rölenin besleme kablolarının kemirgen hayvanlar tarafından tahrip edildiği ve bu yüzden çalışmadığı tespit edilmiştir. Yerinde müdahale </w:t>
      </w:r>
      <w:proofErr w:type="gramStart"/>
      <w:r>
        <w:rPr>
          <w:rFonts w:cstheme="minorHAnsi"/>
          <w:sz w:val="24"/>
          <w:szCs w:val="24"/>
        </w:rPr>
        <w:t>imkansız</w:t>
      </w:r>
      <w:proofErr w:type="gramEnd"/>
      <w:r>
        <w:rPr>
          <w:rFonts w:cstheme="minorHAnsi"/>
          <w:sz w:val="24"/>
          <w:szCs w:val="24"/>
        </w:rPr>
        <w:t xml:space="preserve"> olduğundan röle</w:t>
      </w:r>
      <w:r w:rsidR="00DD35D6">
        <w:rPr>
          <w:rFonts w:cstheme="minorHAnsi"/>
          <w:sz w:val="24"/>
          <w:szCs w:val="24"/>
        </w:rPr>
        <w:t>,</w:t>
      </w:r>
      <w:r>
        <w:rPr>
          <w:rFonts w:cstheme="minorHAnsi"/>
          <w:sz w:val="24"/>
          <w:szCs w:val="24"/>
        </w:rPr>
        <w:t xml:space="preserve"> merkezi derneğimize getirilerek onarımı yapılmış olup bir sonraki faaliyet için planlama yapılmıştır. </w:t>
      </w:r>
    </w:p>
    <w:p w14:paraId="38D2CE57" w14:textId="11BD2CFC" w:rsidR="00E010B0" w:rsidRDefault="00E010B0" w:rsidP="00265027">
      <w:pPr>
        <w:rPr>
          <w:rFonts w:cstheme="minorHAnsi"/>
          <w:sz w:val="24"/>
          <w:szCs w:val="24"/>
        </w:rPr>
      </w:pPr>
      <w:r>
        <w:rPr>
          <w:rFonts w:cstheme="minorHAnsi"/>
          <w:sz w:val="24"/>
          <w:szCs w:val="24"/>
        </w:rPr>
        <w:t>Katılımcılar</w:t>
      </w:r>
    </w:p>
    <w:p w14:paraId="21737666" w14:textId="3101307C" w:rsidR="00E010B0" w:rsidRDefault="00E010B0" w:rsidP="00656339">
      <w:pPr>
        <w:pStyle w:val="AralkYok"/>
      </w:pPr>
      <w:r>
        <w:t>Ünal Parlak</w:t>
      </w:r>
    </w:p>
    <w:p w14:paraId="15ADE230" w14:textId="1FEDF8A8" w:rsidR="00E010B0" w:rsidRDefault="00E010B0" w:rsidP="00656339">
      <w:pPr>
        <w:pStyle w:val="AralkYok"/>
      </w:pPr>
      <w:r>
        <w:t>Yılmaz Şeker</w:t>
      </w:r>
    </w:p>
    <w:p w14:paraId="0768FD88" w14:textId="5BBDDBC3" w:rsidR="00E010B0" w:rsidRDefault="00E010B0" w:rsidP="00656339">
      <w:pPr>
        <w:pStyle w:val="AralkYok"/>
      </w:pPr>
      <w:r>
        <w:t xml:space="preserve">Hasan </w:t>
      </w:r>
      <w:proofErr w:type="spellStart"/>
      <w:r>
        <w:t>Muhacıroğlu</w:t>
      </w:r>
      <w:proofErr w:type="spellEnd"/>
    </w:p>
    <w:p w14:paraId="1DA4A62D" w14:textId="5087DA1F" w:rsidR="00E010B0" w:rsidRDefault="00E010B0" w:rsidP="00265027">
      <w:pPr>
        <w:rPr>
          <w:rFonts w:cstheme="minorHAnsi"/>
          <w:sz w:val="24"/>
          <w:szCs w:val="24"/>
        </w:rPr>
      </w:pPr>
    </w:p>
    <w:p w14:paraId="06C7C5EF" w14:textId="50CB2C81" w:rsidR="00E010B0" w:rsidRDefault="00E010B0" w:rsidP="00265027">
      <w:pPr>
        <w:rPr>
          <w:rFonts w:cstheme="minorHAnsi"/>
          <w:b/>
          <w:bCs/>
          <w:sz w:val="24"/>
          <w:szCs w:val="24"/>
        </w:rPr>
      </w:pPr>
      <w:r w:rsidRPr="00E010B0">
        <w:rPr>
          <w:rFonts w:cstheme="minorHAnsi"/>
          <w:b/>
          <w:bCs/>
          <w:sz w:val="24"/>
          <w:szCs w:val="24"/>
        </w:rPr>
        <w:t>12 Haziran 2022</w:t>
      </w:r>
    </w:p>
    <w:p w14:paraId="1D772ADB" w14:textId="7B9A0E61" w:rsidR="00E010B0" w:rsidRDefault="00E010B0" w:rsidP="00265027">
      <w:pPr>
        <w:rPr>
          <w:rFonts w:cstheme="minorHAnsi"/>
          <w:sz w:val="24"/>
          <w:szCs w:val="24"/>
        </w:rPr>
      </w:pPr>
      <w:r w:rsidRPr="00E010B0">
        <w:rPr>
          <w:rFonts w:cstheme="minorHAnsi"/>
          <w:sz w:val="24"/>
          <w:szCs w:val="24"/>
        </w:rPr>
        <w:t xml:space="preserve">145.700 </w:t>
      </w:r>
      <w:r>
        <w:rPr>
          <w:rFonts w:cstheme="minorHAnsi"/>
          <w:sz w:val="24"/>
          <w:szCs w:val="24"/>
        </w:rPr>
        <w:t xml:space="preserve">tekrarlayıcının bir önceki faaliyete arızalanması nedeni ile onarım işlemleri yapılmış olup, APRS arabirimi değiştirilerek kurulum için </w:t>
      </w:r>
      <w:proofErr w:type="spellStart"/>
      <w:r>
        <w:rPr>
          <w:rFonts w:cstheme="minorHAnsi"/>
          <w:sz w:val="24"/>
          <w:szCs w:val="24"/>
        </w:rPr>
        <w:t>Isırlık</w:t>
      </w:r>
      <w:proofErr w:type="spellEnd"/>
      <w:r>
        <w:rPr>
          <w:rFonts w:cstheme="minorHAnsi"/>
          <w:sz w:val="24"/>
          <w:szCs w:val="24"/>
        </w:rPr>
        <w:t xml:space="preserve"> Tepe mevkiine gidilmiştir. </w:t>
      </w:r>
      <w:r w:rsidR="006A798C">
        <w:rPr>
          <w:rFonts w:cstheme="minorHAnsi"/>
          <w:sz w:val="24"/>
          <w:szCs w:val="24"/>
        </w:rPr>
        <w:t xml:space="preserve">145.700 röle kabini montajı yapılarak Röle ve APRS sistemi kabin içerisine yerleştirilmiştir. </w:t>
      </w:r>
      <w:proofErr w:type="spellStart"/>
      <w:r w:rsidR="006A798C">
        <w:rPr>
          <w:rFonts w:cstheme="minorHAnsi"/>
          <w:sz w:val="24"/>
          <w:szCs w:val="24"/>
        </w:rPr>
        <w:t>Swr</w:t>
      </w:r>
      <w:proofErr w:type="spellEnd"/>
      <w:r w:rsidR="006A798C">
        <w:rPr>
          <w:rFonts w:cstheme="minorHAnsi"/>
          <w:sz w:val="24"/>
          <w:szCs w:val="24"/>
        </w:rPr>
        <w:t xml:space="preserve"> ve watt değerleri kontrol edilerek test edilip, sistem çalışmaya sunulmuştur. </w:t>
      </w:r>
    </w:p>
    <w:p w14:paraId="602687FD" w14:textId="04E03ABF" w:rsidR="006A798C" w:rsidRDefault="006A798C" w:rsidP="00265027">
      <w:pPr>
        <w:rPr>
          <w:rFonts w:cstheme="minorHAnsi"/>
          <w:sz w:val="24"/>
          <w:szCs w:val="24"/>
        </w:rPr>
      </w:pPr>
      <w:r>
        <w:rPr>
          <w:rFonts w:cstheme="minorHAnsi"/>
          <w:sz w:val="24"/>
          <w:szCs w:val="24"/>
        </w:rPr>
        <w:t>Katılımcılar</w:t>
      </w:r>
    </w:p>
    <w:p w14:paraId="293A7114" w14:textId="795CE34A" w:rsidR="006A798C" w:rsidRDefault="006A798C" w:rsidP="00656339">
      <w:pPr>
        <w:pStyle w:val="AralkYok"/>
      </w:pPr>
      <w:r>
        <w:t>Ünal Parlak</w:t>
      </w:r>
    </w:p>
    <w:p w14:paraId="7B88847E" w14:textId="259F69EA" w:rsidR="006A798C" w:rsidRDefault="006A798C" w:rsidP="00656339">
      <w:pPr>
        <w:pStyle w:val="AralkYok"/>
      </w:pPr>
      <w:r>
        <w:t>Yılmaz Şeker</w:t>
      </w:r>
    </w:p>
    <w:p w14:paraId="6FAF0EDF" w14:textId="41CD4F6E" w:rsidR="006A798C" w:rsidRPr="00E010B0" w:rsidRDefault="006A798C" w:rsidP="00656339">
      <w:pPr>
        <w:pStyle w:val="AralkYok"/>
      </w:pPr>
      <w:r>
        <w:t xml:space="preserve">Hasan </w:t>
      </w:r>
      <w:proofErr w:type="spellStart"/>
      <w:r>
        <w:t>Muhacıroğlu</w:t>
      </w:r>
      <w:proofErr w:type="spellEnd"/>
    </w:p>
    <w:p w14:paraId="151EED4D" w14:textId="77777777" w:rsidR="00E010B0" w:rsidRDefault="00E010B0" w:rsidP="00265027">
      <w:pPr>
        <w:rPr>
          <w:rFonts w:cstheme="minorHAnsi"/>
          <w:b/>
          <w:bCs/>
          <w:sz w:val="24"/>
          <w:szCs w:val="24"/>
        </w:rPr>
      </w:pPr>
    </w:p>
    <w:p w14:paraId="59DDFCC2" w14:textId="77777777" w:rsidR="00A529FE" w:rsidRDefault="00A529FE" w:rsidP="00265027">
      <w:pPr>
        <w:rPr>
          <w:rFonts w:cstheme="minorHAnsi"/>
          <w:b/>
          <w:bCs/>
          <w:sz w:val="24"/>
          <w:szCs w:val="24"/>
        </w:rPr>
      </w:pPr>
    </w:p>
    <w:p w14:paraId="28CF4BCE" w14:textId="77777777" w:rsidR="00A529FE" w:rsidRDefault="00A529FE" w:rsidP="00265027">
      <w:pPr>
        <w:rPr>
          <w:rFonts w:cstheme="minorHAnsi"/>
          <w:b/>
          <w:bCs/>
          <w:sz w:val="24"/>
          <w:szCs w:val="24"/>
        </w:rPr>
      </w:pPr>
    </w:p>
    <w:p w14:paraId="3BDFF18B" w14:textId="34367911" w:rsidR="00265027" w:rsidRDefault="00265027" w:rsidP="00265027">
      <w:pPr>
        <w:rPr>
          <w:rFonts w:cstheme="minorHAnsi"/>
          <w:b/>
          <w:bCs/>
          <w:sz w:val="24"/>
          <w:szCs w:val="24"/>
        </w:rPr>
      </w:pPr>
      <w:r w:rsidRPr="00E010B0">
        <w:rPr>
          <w:rFonts w:cstheme="minorHAnsi"/>
          <w:b/>
          <w:bCs/>
          <w:sz w:val="24"/>
          <w:szCs w:val="24"/>
        </w:rPr>
        <w:lastRenderedPageBreak/>
        <w:t>4 Kasım</w:t>
      </w:r>
      <w:r w:rsidR="00FA5582">
        <w:rPr>
          <w:rFonts w:cstheme="minorHAnsi"/>
          <w:b/>
          <w:bCs/>
          <w:sz w:val="24"/>
          <w:szCs w:val="24"/>
        </w:rPr>
        <w:t xml:space="preserve"> 2022</w:t>
      </w:r>
    </w:p>
    <w:p w14:paraId="6579004A" w14:textId="1A4BE08C" w:rsidR="00FA5582" w:rsidRPr="00E010B0" w:rsidRDefault="00FA5582" w:rsidP="00265027">
      <w:pPr>
        <w:rPr>
          <w:rFonts w:cstheme="minorHAnsi"/>
          <w:b/>
          <w:bCs/>
          <w:sz w:val="24"/>
          <w:szCs w:val="24"/>
        </w:rPr>
      </w:pPr>
      <w:r>
        <w:rPr>
          <w:rFonts w:cstheme="minorHAnsi"/>
          <w:b/>
          <w:bCs/>
          <w:sz w:val="24"/>
          <w:szCs w:val="24"/>
        </w:rPr>
        <w:t>Rize Valisi</w:t>
      </w:r>
      <w:r w:rsidR="00DD35D6">
        <w:rPr>
          <w:rFonts w:cstheme="minorHAnsi"/>
          <w:b/>
          <w:bCs/>
          <w:sz w:val="24"/>
          <w:szCs w:val="24"/>
        </w:rPr>
        <w:t>,</w:t>
      </w:r>
      <w:r>
        <w:rPr>
          <w:rFonts w:cstheme="minorHAnsi"/>
          <w:b/>
          <w:bCs/>
          <w:sz w:val="24"/>
          <w:szCs w:val="24"/>
        </w:rPr>
        <w:t xml:space="preserve"> Sayın Kemal ÇEBER ziyareti</w:t>
      </w:r>
    </w:p>
    <w:p w14:paraId="74336AF6" w14:textId="65390B42" w:rsidR="00265027" w:rsidRPr="00E010B0" w:rsidRDefault="00265027" w:rsidP="00265027">
      <w:pPr>
        <w:rPr>
          <w:rFonts w:cstheme="minorHAnsi"/>
          <w:sz w:val="24"/>
          <w:szCs w:val="24"/>
        </w:rPr>
      </w:pPr>
      <w:r w:rsidRPr="00E010B0">
        <w:rPr>
          <w:rFonts w:cstheme="minorHAnsi"/>
          <w:sz w:val="24"/>
          <w:szCs w:val="24"/>
        </w:rPr>
        <w:t xml:space="preserve">Sosyal sorumluluk bilinci ve kamu yararı statüsü ile Rize ilimizde faaliyet gösteren Türkiye Radyo Amatörleri Cemiyeti Rize Şubesi olarak, Yönetim Kurulu Başkanı Ünal PARLAK, Dernek üyemiz Hasan MUHACIROĞLU ile Rize Valimiz, Sayın Kemal </w:t>
      </w:r>
      <w:proofErr w:type="spellStart"/>
      <w:r w:rsidRPr="00E010B0">
        <w:rPr>
          <w:rFonts w:cstheme="minorHAnsi"/>
          <w:sz w:val="24"/>
          <w:szCs w:val="24"/>
        </w:rPr>
        <w:t>ÇEBER’i</w:t>
      </w:r>
      <w:proofErr w:type="spellEnd"/>
      <w:r w:rsidRPr="00E010B0">
        <w:rPr>
          <w:rFonts w:cstheme="minorHAnsi"/>
          <w:sz w:val="24"/>
          <w:szCs w:val="24"/>
        </w:rPr>
        <w:t xml:space="preserve"> ziyaret ederek, telsiz haberleşmesi ve yeni teknolojiler ile ilgili bilgiler aktardık. </w:t>
      </w:r>
    </w:p>
    <w:p w14:paraId="5871C116" w14:textId="4AECC244" w:rsidR="00265027" w:rsidRPr="00E010B0" w:rsidRDefault="00265027" w:rsidP="00265027">
      <w:pPr>
        <w:rPr>
          <w:rFonts w:cstheme="minorHAnsi"/>
          <w:sz w:val="24"/>
          <w:szCs w:val="24"/>
        </w:rPr>
      </w:pPr>
      <w:r w:rsidRPr="00E010B0">
        <w:rPr>
          <w:rFonts w:cstheme="minorHAnsi"/>
          <w:sz w:val="24"/>
          <w:szCs w:val="24"/>
        </w:rPr>
        <w:t xml:space="preserve">Sayın valimizden Dijital sistemler ile ilgili taleplerimiz oldu. Taleplerimizi geri çevirmeyerek bizleri mutlu etti. Kendisine tekrardan teşekkür ederiz. </w:t>
      </w:r>
    </w:p>
    <w:p w14:paraId="267B5760" w14:textId="77777777" w:rsidR="00265027" w:rsidRPr="00E010B0" w:rsidRDefault="00265027" w:rsidP="00A84183">
      <w:pPr>
        <w:pStyle w:val="NormalWeb"/>
        <w:shd w:val="clear" w:color="auto" w:fill="FFFFFF"/>
        <w:spacing w:before="0" w:beforeAutospacing="0" w:after="195" w:afterAutospacing="0"/>
        <w:jc w:val="both"/>
        <w:rPr>
          <w:rFonts w:asciiTheme="minorHAnsi" w:hAnsiTheme="minorHAnsi" w:cstheme="minorHAnsi"/>
          <w:b/>
          <w:bCs/>
          <w:color w:val="000000"/>
          <w:shd w:val="clear" w:color="auto" w:fill="FFFFFF"/>
        </w:rPr>
      </w:pPr>
    </w:p>
    <w:p w14:paraId="44332E9F" w14:textId="15BB19F7" w:rsidR="00A84183" w:rsidRDefault="00A84183" w:rsidP="00A84183">
      <w:pPr>
        <w:pStyle w:val="NormalWeb"/>
        <w:shd w:val="clear" w:color="auto" w:fill="FFFFFF"/>
        <w:spacing w:before="0" w:beforeAutospacing="0" w:after="195" w:afterAutospacing="0"/>
        <w:jc w:val="both"/>
        <w:rPr>
          <w:rFonts w:asciiTheme="minorHAnsi" w:hAnsiTheme="minorHAnsi" w:cstheme="minorHAnsi"/>
          <w:b/>
          <w:bCs/>
          <w:color w:val="000000"/>
          <w:shd w:val="clear" w:color="auto" w:fill="FFFFFF"/>
        </w:rPr>
      </w:pPr>
      <w:r w:rsidRPr="00E010B0">
        <w:rPr>
          <w:rFonts w:asciiTheme="minorHAnsi" w:hAnsiTheme="minorHAnsi" w:cstheme="minorHAnsi"/>
          <w:b/>
          <w:bCs/>
          <w:color w:val="000000"/>
          <w:shd w:val="clear" w:color="auto" w:fill="FFFFFF"/>
        </w:rPr>
        <w:t>1</w:t>
      </w:r>
      <w:r w:rsidR="00FA5582">
        <w:rPr>
          <w:rFonts w:asciiTheme="minorHAnsi" w:hAnsiTheme="minorHAnsi" w:cstheme="minorHAnsi"/>
          <w:b/>
          <w:bCs/>
          <w:color w:val="000000"/>
          <w:shd w:val="clear" w:color="auto" w:fill="FFFFFF"/>
        </w:rPr>
        <w:t>1</w:t>
      </w:r>
      <w:r w:rsidRPr="00E010B0">
        <w:rPr>
          <w:rFonts w:asciiTheme="minorHAnsi" w:hAnsiTheme="minorHAnsi" w:cstheme="minorHAnsi"/>
          <w:b/>
          <w:bCs/>
          <w:color w:val="000000"/>
          <w:shd w:val="clear" w:color="auto" w:fill="FFFFFF"/>
        </w:rPr>
        <w:t xml:space="preserve"> Kasım</w:t>
      </w:r>
      <w:r w:rsidR="00FA5582">
        <w:rPr>
          <w:rFonts w:asciiTheme="minorHAnsi" w:hAnsiTheme="minorHAnsi" w:cstheme="minorHAnsi"/>
          <w:b/>
          <w:bCs/>
          <w:color w:val="000000"/>
          <w:shd w:val="clear" w:color="auto" w:fill="FFFFFF"/>
        </w:rPr>
        <w:t xml:space="preserve"> 2022</w:t>
      </w:r>
    </w:p>
    <w:p w14:paraId="1CE6E118" w14:textId="5144CE56" w:rsidR="00FA5582" w:rsidRPr="00E010B0" w:rsidRDefault="00FA5582" w:rsidP="00A84183">
      <w:pPr>
        <w:pStyle w:val="NormalWeb"/>
        <w:shd w:val="clear" w:color="auto" w:fill="FFFFFF"/>
        <w:spacing w:before="0" w:beforeAutospacing="0" w:after="195" w:afterAutospacing="0"/>
        <w:jc w:val="both"/>
        <w:rPr>
          <w:rFonts w:asciiTheme="minorHAnsi" w:hAnsiTheme="minorHAnsi" w:cstheme="minorHAnsi"/>
          <w:color w:val="4F4F4F"/>
        </w:rPr>
      </w:pPr>
      <w:r>
        <w:rPr>
          <w:rFonts w:asciiTheme="minorHAnsi" w:hAnsiTheme="minorHAnsi" w:cstheme="minorHAnsi"/>
          <w:b/>
          <w:bCs/>
          <w:color w:val="000000"/>
          <w:shd w:val="clear" w:color="auto" w:fill="FFFFFF"/>
        </w:rPr>
        <w:t>Çök Kapan Tutun Tatbikatı</w:t>
      </w:r>
    </w:p>
    <w:p w14:paraId="7A905968" w14:textId="77777777" w:rsidR="00A84183" w:rsidRPr="00E010B0" w:rsidRDefault="00A84183" w:rsidP="00A84183">
      <w:pPr>
        <w:pStyle w:val="NormalWeb"/>
        <w:shd w:val="clear" w:color="auto" w:fill="FFFFFF"/>
        <w:spacing w:before="0" w:beforeAutospacing="0" w:after="195" w:afterAutospacing="0"/>
        <w:jc w:val="both"/>
        <w:rPr>
          <w:rFonts w:asciiTheme="minorHAnsi" w:hAnsiTheme="minorHAnsi" w:cstheme="minorHAnsi"/>
          <w:color w:val="4F4F4F"/>
        </w:rPr>
      </w:pPr>
      <w:r w:rsidRPr="00E010B0">
        <w:rPr>
          <w:rFonts w:asciiTheme="minorHAnsi" w:hAnsiTheme="minorHAnsi" w:cstheme="minorHAnsi"/>
          <w:color w:val="000000"/>
          <w:shd w:val="clear" w:color="auto" w:fill="FFFFFF"/>
        </w:rPr>
        <w:t xml:space="preserve">AFAD “Afetlere dirençli toplum oluşturma” vizyonu çerçevesinde toplumun </w:t>
      </w:r>
      <w:proofErr w:type="spellStart"/>
      <w:r w:rsidRPr="00E010B0">
        <w:rPr>
          <w:rFonts w:asciiTheme="minorHAnsi" w:hAnsiTheme="minorHAnsi" w:cstheme="minorHAnsi"/>
          <w:color w:val="000000"/>
          <w:shd w:val="clear" w:color="auto" w:fill="FFFFFF"/>
        </w:rPr>
        <w:t>tüm</w:t>
      </w:r>
      <w:proofErr w:type="spellEnd"/>
      <w:r w:rsidRPr="00E010B0">
        <w:rPr>
          <w:rFonts w:asciiTheme="minorHAnsi" w:hAnsiTheme="minorHAnsi" w:cstheme="minorHAnsi"/>
          <w:color w:val="000000"/>
          <w:shd w:val="clear" w:color="auto" w:fill="FFFFFF"/>
        </w:rPr>
        <w:t xml:space="preserve"> kesimlerine yönelik bilgilendirme çalışmalarına devam ediyor. Bu kapsamda “2021 Afet Eğitim </w:t>
      </w:r>
      <w:proofErr w:type="spellStart"/>
      <w:r w:rsidRPr="00E010B0">
        <w:rPr>
          <w:rFonts w:asciiTheme="minorHAnsi" w:hAnsiTheme="minorHAnsi" w:cstheme="minorHAnsi"/>
          <w:color w:val="000000"/>
          <w:shd w:val="clear" w:color="auto" w:fill="FFFFFF"/>
        </w:rPr>
        <w:t>Yılı”nda</w:t>
      </w:r>
      <w:proofErr w:type="spellEnd"/>
      <w:r w:rsidRPr="00E010B0">
        <w:rPr>
          <w:rFonts w:asciiTheme="minorHAnsi" w:hAnsiTheme="minorHAnsi" w:cstheme="minorHAnsi"/>
          <w:color w:val="000000"/>
          <w:shd w:val="clear" w:color="auto" w:fill="FFFFFF"/>
        </w:rPr>
        <w:t xml:space="preserve"> gerçekleştirilen yüz yüze ve çevrimiçi afet farkındalığı eğitimleri 2022 Afet Tatbikat Yılı ile davranış değişikliğine dönüştürülüyor. 2022 Afet Tatbikat Yılı kapsamında bugüne kadar okullar, kütüphaneler, hastaneler, kamu binaları, yurtlar, huzurevleri, adliye, ceza ve tevkifleri, havalimanları, AVM’ler ve terminallerde toplamda 66.202 tatbikat icra edildi.</w:t>
      </w:r>
    </w:p>
    <w:p w14:paraId="0F47A23F" w14:textId="77777777" w:rsidR="00A84183" w:rsidRPr="00E010B0" w:rsidRDefault="00A84183" w:rsidP="00A84183">
      <w:pPr>
        <w:pStyle w:val="NormalWeb"/>
        <w:shd w:val="clear" w:color="auto" w:fill="FFFFFF"/>
        <w:spacing w:before="0" w:beforeAutospacing="0" w:after="195" w:afterAutospacing="0"/>
        <w:jc w:val="both"/>
        <w:rPr>
          <w:rFonts w:asciiTheme="minorHAnsi" w:hAnsiTheme="minorHAnsi" w:cstheme="minorHAnsi"/>
          <w:color w:val="000000"/>
          <w:shd w:val="clear" w:color="auto" w:fill="FFFFFF"/>
        </w:rPr>
      </w:pPr>
      <w:r w:rsidRPr="00E010B0">
        <w:rPr>
          <w:rFonts w:asciiTheme="minorHAnsi" w:hAnsiTheme="minorHAnsi" w:cstheme="minorHAnsi"/>
          <w:color w:val="000000"/>
          <w:shd w:val="clear" w:color="auto" w:fill="FFFFFF"/>
        </w:rPr>
        <w:t>1999 Düzce Depreminin yıl dönümü olan 12 Kasım 2022 tarihinde ise AFAD koordinasyonunda ülkemizde afetlere yönelik farkındalığı artırmak ve deprem anında doğru davranış şekillerini pekiştirmek amacıyla 81 ilde tüm vatandaşlarımızın katılımıyla saat 18.57’de “Çök-Kapan-Tutun” tatbikatı gerçekleştirileceği.</w:t>
      </w:r>
    </w:p>
    <w:p w14:paraId="0EC2EE35" w14:textId="214F7D95" w:rsidR="00A84183" w:rsidRDefault="00A84183" w:rsidP="00A84183">
      <w:pPr>
        <w:pStyle w:val="NormalWeb"/>
        <w:shd w:val="clear" w:color="auto" w:fill="FFFFFF"/>
        <w:spacing w:before="0" w:beforeAutospacing="0" w:after="195" w:afterAutospacing="0"/>
        <w:jc w:val="both"/>
        <w:rPr>
          <w:rFonts w:asciiTheme="minorHAnsi" w:hAnsiTheme="minorHAnsi" w:cstheme="minorHAnsi"/>
          <w:color w:val="000000"/>
          <w:shd w:val="clear" w:color="auto" w:fill="FFFFFF"/>
        </w:rPr>
      </w:pPr>
      <w:r w:rsidRPr="00E010B0">
        <w:rPr>
          <w:rFonts w:asciiTheme="minorHAnsi" w:hAnsiTheme="minorHAnsi" w:cstheme="minorHAnsi"/>
          <w:color w:val="000000"/>
          <w:shd w:val="clear" w:color="auto" w:fill="FFFFFF"/>
        </w:rPr>
        <w:t xml:space="preserve">Rize AFAD İl Müdürlüğünde, AFAD il Müdürü </w:t>
      </w:r>
      <w:r w:rsidR="00DD35D6">
        <w:rPr>
          <w:rFonts w:asciiTheme="minorHAnsi" w:hAnsiTheme="minorHAnsi" w:cstheme="minorHAnsi"/>
          <w:color w:val="000000"/>
          <w:shd w:val="clear" w:color="auto" w:fill="FFFFFF"/>
        </w:rPr>
        <w:t xml:space="preserve">Sayın </w:t>
      </w:r>
      <w:r w:rsidRPr="00E010B0">
        <w:rPr>
          <w:rFonts w:asciiTheme="minorHAnsi" w:hAnsiTheme="minorHAnsi" w:cstheme="minorHAnsi"/>
          <w:color w:val="000000"/>
          <w:shd w:val="clear" w:color="auto" w:fill="FFFFFF"/>
        </w:rPr>
        <w:t xml:space="preserve">Mehmet Salih Avcı, TRAC Rize Şubesi Denetleme Kurulu Galip </w:t>
      </w:r>
      <w:proofErr w:type="spellStart"/>
      <w:r w:rsidRPr="00E010B0">
        <w:rPr>
          <w:rFonts w:asciiTheme="minorHAnsi" w:hAnsiTheme="minorHAnsi" w:cstheme="minorHAnsi"/>
          <w:color w:val="000000"/>
          <w:shd w:val="clear" w:color="auto" w:fill="FFFFFF"/>
        </w:rPr>
        <w:t>Gündoğar</w:t>
      </w:r>
      <w:proofErr w:type="spellEnd"/>
      <w:r w:rsidRPr="00E010B0">
        <w:rPr>
          <w:rFonts w:asciiTheme="minorHAnsi" w:hAnsiTheme="minorHAnsi" w:cstheme="minorHAnsi"/>
          <w:color w:val="000000"/>
          <w:shd w:val="clear" w:color="auto" w:fill="FFFFFF"/>
        </w:rPr>
        <w:t xml:space="preserve"> ve Yönetim Kurulu Ünal </w:t>
      </w:r>
      <w:proofErr w:type="gramStart"/>
      <w:r w:rsidRPr="00E010B0">
        <w:rPr>
          <w:rFonts w:asciiTheme="minorHAnsi" w:hAnsiTheme="minorHAnsi" w:cstheme="minorHAnsi"/>
          <w:color w:val="000000"/>
          <w:shd w:val="clear" w:color="auto" w:fill="FFFFFF"/>
        </w:rPr>
        <w:t>Parlak  olarak</w:t>
      </w:r>
      <w:proofErr w:type="gramEnd"/>
      <w:r w:rsidRPr="00E010B0">
        <w:rPr>
          <w:rFonts w:asciiTheme="minorHAnsi" w:hAnsiTheme="minorHAnsi" w:cstheme="minorHAnsi"/>
          <w:color w:val="000000"/>
          <w:shd w:val="clear" w:color="auto" w:fill="FFFFFF"/>
        </w:rPr>
        <w:t xml:space="preserve"> tatbikat öncesi toplantı düzenleyerek, gerekli konular ele alındı. Bu toplantı kapsamında</w:t>
      </w:r>
      <w:r w:rsidR="00265027" w:rsidRPr="00E010B0">
        <w:rPr>
          <w:rFonts w:asciiTheme="minorHAnsi" w:hAnsiTheme="minorHAnsi" w:cstheme="minorHAnsi"/>
          <w:color w:val="000000"/>
          <w:shd w:val="clear" w:color="auto" w:fill="FFFFFF"/>
        </w:rPr>
        <w:t>, Tatbikat halinde haberleşmenin uzak mesafe ile sağlanması, diğer istasyonlar ile haberleşme, haberleşmede öncelik ve kurallar ele alındı.</w:t>
      </w:r>
      <w:r w:rsidRPr="00E010B0">
        <w:rPr>
          <w:rFonts w:asciiTheme="minorHAnsi" w:hAnsiTheme="minorHAnsi" w:cstheme="minorHAnsi"/>
          <w:color w:val="000000"/>
          <w:shd w:val="clear" w:color="auto" w:fill="FFFFFF"/>
        </w:rPr>
        <w:t xml:space="preserve"> Röle </w:t>
      </w:r>
      <w:r w:rsidR="00265027" w:rsidRPr="00E010B0">
        <w:rPr>
          <w:rFonts w:asciiTheme="minorHAnsi" w:hAnsiTheme="minorHAnsi" w:cstheme="minorHAnsi"/>
          <w:color w:val="000000"/>
          <w:shd w:val="clear" w:color="auto" w:fill="FFFFFF"/>
        </w:rPr>
        <w:t xml:space="preserve">yerinin değiştirilmesi ile ilgili çalışma başlatılarak, yeni bir konteyner ile daha verimli bir yere </w:t>
      </w:r>
      <w:r w:rsidR="00DD35D6">
        <w:rPr>
          <w:rFonts w:asciiTheme="minorHAnsi" w:hAnsiTheme="minorHAnsi" w:cstheme="minorHAnsi"/>
          <w:color w:val="000000"/>
          <w:shd w:val="clear" w:color="auto" w:fill="FFFFFF"/>
        </w:rPr>
        <w:t>taşınması</w:t>
      </w:r>
      <w:r w:rsidR="00265027" w:rsidRPr="00E010B0">
        <w:rPr>
          <w:rFonts w:asciiTheme="minorHAnsi" w:hAnsiTheme="minorHAnsi" w:cstheme="minorHAnsi"/>
          <w:color w:val="000000"/>
          <w:shd w:val="clear" w:color="auto" w:fill="FFFFFF"/>
        </w:rPr>
        <w:t xml:space="preserve"> ile ilgili </w:t>
      </w:r>
      <w:r w:rsidR="00DD35D6">
        <w:rPr>
          <w:rFonts w:asciiTheme="minorHAnsi" w:hAnsiTheme="minorHAnsi" w:cstheme="minorHAnsi"/>
          <w:color w:val="000000"/>
          <w:shd w:val="clear" w:color="auto" w:fill="FFFFFF"/>
        </w:rPr>
        <w:t xml:space="preserve">ilk </w:t>
      </w:r>
      <w:r w:rsidR="00265027" w:rsidRPr="00E010B0">
        <w:rPr>
          <w:rFonts w:asciiTheme="minorHAnsi" w:hAnsiTheme="minorHAnsi" w:cstheme="minorHAnsi"/>
          <w:color w:val="000000"/>
          <w:shd w:val="clear" w:color="auto" w:fill="FFFFFF"/>
        </w:rPr>
        <w:t xml:space="preserve">adımları attık. </w:t>
      </w:r>
    </w:p>
    <w:p w14:paraId="6C7B9F00" w14:textId="0950F98F" w:rsidR="00156EE3" w:rsidRPr="00156EE3" w:rsidRDefault="00656339" w:rsidP="00156EE3">
      <w:pPr>
        <w:pStyle w:val="NormalWeb"/>
        <w:shd w:val="clear" w:color="auto" w:fill="FFFFFF"/>
        <w:spacing w:before="0" w:beforeAutospacing="0" w:after="195" w:afterAutospacing="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Katılımcılar</w:t>
      </w:r>
    </w:p>
    <w:p w14:paraId="2ED8AE49" w14:textId="353C7C5C" w:rsidR="00656339" w:rsidRDefault="00656339" w:rsidP="00656339">
      <w:pPr>
        <w:pStyle w:val="AralkYok"/>
        <w:rPr>
          <w:shd w:val="clear" w:color="auto" w:fill="FFFFFF"/>
        </w:rPr>
      </w:pPr>
      <w:r>
        <w:rPr>
          <w:shd w:val="clear" w:color="auto" w:fill="FFFFFF"/>
        </w:rPr>
        <w:t>Ünal Parlak</w:t>
      </w:r>
    </w:p>
    <w:p w14:paraId="7961D439" w14:textId="01F6D928" w:rsidR="00656339" w:rsidRDefault="00656339" w:rsidP="00656339">
      <w:pPr>
        <w:pStyle w:val="AralkYok"/>
        <w:rPr>
          <w:shd w:val="clear" w:color="auto" w:fill="FFFFFF"/>
        </w:rPr>
      </w:pPr>
      <w:r>
        <w:rPr>
          <w:shd w:val="clear" w:color="auto" w:fill="FFFFFF"/>
        </w:rPr>
        <w:t xml:space="preserve">Galip </w:t>
      </w:r>
      <w:proofErr w:type="spellStart"/>
      <w:r>
        <w:rPr>
          <w:shd w:val="clear" w:color="auto" w:fill="FFFFFF"/>
        </w:rPr>
        <w:t>Gündoğar</w:t>
      </w:r>
      <w:proofErr w:type="spellEnd"/>
    </w:p>
    <w:p w14:paraId="34878BFD" w14:textId="4F123C88" w:rsidR="00FA5582" w:rsidRDefault="00FA5582" w:rsidP="00A84183">
      <w:pPr>
        <w:pStyle w:val="NormalWeb"/>
        <w:shd w:val="clear" w:color="auto" w:fill="FFFFFF"/>
        <w:spacing w:before="0" w:beforeAutospacing="0" w:after="195" w:afterAutospacing="0"/>
        <w:jc w:val="both"/>
        <w:rPr>
          <w:rFonts w:asciiTheme="minorHAnsi" w:hAnsiTheme="minorHAnsi" w:cstheme="minorHAnsi"/>
          <w:color w:val="000000"/>
          <w:shd w:val="clear" w:color="auto" w:fill="FFFFFF"/>
        </w:rPr>
      </w:pPr>
    </w:p>
    <w:p w14:paraId="00FAFF37" w14:textId="77777777" w:rsidR="00A529FE" w:rsidRDefault="00A529FE" w:rsidP="00A84183">
      <w:pPr>
        <w:pStyle w:val="NormalWeb"/>
        <w:shd w:val="clear" w:color="auto" w:fill="FFFFFF"/>
        <w:spacing w:before="0" w:beforeAutospacing="0" w:after="195" w:afterAutospacing="0"/>
        <w:jc w:val="both"/>
        <w:rPr>
          <w:rFonts w:asciiTheme="minorHAnsi" w:hAnsiTheme="minorHAnsi" w:cstheme="minorHAnsi"/>
          <w:b/>
          <w:bCs/>
          <w:color w:val="000000"/>
          <w:shd w:val="clear" w:color="auto" w:fill="FFFFFF"/>
        </w:rPr>
      </w:pPr>
    </w:p>
    <w:p w14:paraId="6031710F" w14:textId="77777777" w:rsidR="00A529FE" w:rsidRDefault="00A529FE" w:rsidP="00A84183">
      <w:pPr>
        <w:pStyle w:val="NormalWeb"/>
        <w:shd w:val="clear" w:color="auto" w:fill="FFFFFF"/>
        <w:spacing w:before="0" w:beforeAutospacing="0" w:after="195" w:afterAutospacing="0"/>
        <w:jc w:val="both"/>
        <w:rPr>
          <w:rFonts w:asciiTheme="minorHAnsi" w:hAnsiTheme="minorHAnsi" w:cstheme="minorHAnsi"/>
          <w:b/>
          <w:bCs/>
          <w:color w:val="000000"/>
          <w:shd w:val="clear" w:color="auto" w:fill="FFFFFF"/>
        </w:rPr>
      </w:pPr>
    </w:p>
    <w:p w14:paraId="035D9880" w14:textId="77777777" w:rsidR="00A529FE" w:rsidRDefault="00A529FE" w:rsidP="00A84183">
      <w:pPr>
        <w:pStyle w:val="NormalWeb"/>
        <w:shd w:val="clear" w:color="auto" w:fill="FFFFFF"/>
        <w:spacing w:before="0" w:beforeAutospacing="0" w:after="195" w:afterAutospacing="0"/>
        <w:jc w:val="both"/>
        <w:rPr>
          <w:rFonts w:asciiTheme="minorHAnsi" w:hAnsiTheme="minorHAnsi" w:cstheme="minorHAnsi"/>
          <w:b/>
          <w:bCs/>
          <w:color w:val="000000"/>
          <w:shd w:val="clear" w:color="auto" w:fill="FFFFFF"/>
        </w:rPr>
      </w:pPr>
    </w:p>
    <w:p w14:paraId="54941801" w14:textId="77777777" w:rsidR="00A529FE" w:rsidRDefault="00A529FE" w:rsidP="00A84183">
      <w:pPr>
        <w:pStyle w:val="NormalWeb"/>
        <w:shd w:val="clear" w:color="auto" w:fill="FFFFFF"/>
        <w:spacing w:before="0" w:beforeAutospacing="0" w:after="195" w:afterAutospacing="0"/>
        <w:jc w:val="both"/>
        <w:rPr>
          <w:rFonts w:asciiTheme="minorHAnsi" w:hAnsiTheme="minorHAnsi" w:cstheme="minorHAnsi"/>
          <w:b/>
          <w:bCs/>
          <w:color w:val="000000"/>
          <w:shd w:val="clear" w:color="auto" w:fill="FFFFFF"/>
        </w:rPr>
      </w:pPr>
    </w:p>
    <w:p w14:paraId="02DAD3EB" w14:textId="77777777" w:rsidR="00A529FE" w:rsidRDefault="00A529FE" w:rsidP="00A84183">
      <w:pPr>
        <w:pStyle w:val="NormalWeb"/>
        <w:shd w:val="clear" w:color="auto" w:fill="FFFFFF"/>
        <w:spacing w:before="0" w:beforeAutospacing="0" w:after="195" w:afterAutospacing="0"/>
        <w:jc w:val="both"/>
        <w:rPr>
          <w:rFonts w:asciiTheme="minorHAnsi" w:hAnsiTheme="minorHAnsi" w:cstheme="minorHAnsi"/>
          <w:b/>
          <w:bCs/>
          <w:color w:val="000000"/>
          <w:shd w:val="clear" w:color="auto" w:fill="FFFFFF"/>
        </w:rPr>
      </w:pPr>
    </w:p>
    <w:p w14:paraId="09A8FC29" w14:textId="5069B894" w:rsidR="00FA5582" w:rsidRPr="00FA5582" w:rsidRDefault="00FA5582" w:rsidP="00A84183">
      <w:pPr>
        <w:pStyle w:val="NormalWeb"/>
        <w:shd w:val="clear" w:color="auto" w:fill="FFFFFF"/>
        <w:spacing w:before="0" w:beforeAutospacing="0" w:after="195" w:afterAutospacing="0"/>
        <w:jc w:val="both"/>
        <w:rPr>
          <w:rFonts w:asciiTheme="minorHAnsi" w:hAnsiTheme="minorHAnsi" w:cstheme="minorHAnsi"/>
          <w:b/>
          <w:bCs/>
          <w:color w:val="000000"/>
          <w:shd w:val="clear" w:color="auto" w:fill="FFFFFF"/>
        </w:rPr>
      </w:pPr>
      <w:r w:rsidRPr="00FA5582">
        <w:rPr>
          <w:rFonts w:asciiTheme="minorHAnsi" w:hAnsiTheme="minorHAnsi" w:cstheme="minorHAnsi"/>
          <w:b/>
          <w:bCs/>
          <w:color w:val="000000"/>
          <w:shd w:val="clear" w:color="auto" w:fill="FFFFFF"/>
        </w:rPr>
        <w:lastRenderedPageBreak/>
        <w:t>12 Kasım 2022</w:t>
      </w:r>
    </w:p>
    <w:p w14:paraId="59A5E50A" w14:textId="69773D2D" w:rsidR="00FA5582" w:rsidRDefault="00FA5582" w:rsidP="00A84183">
      <w:pPr>
        <w:pStyle w:val="NormalWeb"/>
        <w:shd w:val="clear" w:color="auto" w:fill="FFFFFF"/>
        <w:spacing w:before="0" w:beforeAutospacing="0" w:after="195" w:afterAutospacing="0"/>
        <w:jc w:val="both"/>
        <w:rPr>
          <w:rFonts w:asciiTheme="minorHAnsi" w:hAnsiTheme="minorHAnsi" w:cstheme="minorHAnsi"/>
          <w:b/>
          <w:bCs/>
          <w:color w:val="000000"/>
          <w:shd w:val="clear" w:color="auto" w:fill="FFFFFF"/>
        </w:rPr>
      </w:pPr>
      <w:r w:rsidRPr="00FA5582">
        <w:rPr>
          <w:rFonts w:asciiTheme="minorHAnsi" w:hAnsiTheme="minorHAnsi" w:cstheme="minorHAnsi"/>
          <w:b/>
          <w:bCs/>
          <w:color w:val="000000"/>
          <w:shd w:val="clear" w:color="auto" w:fill="FFFFFF"/>
        </w:rPr>
        <w:t>Çök Kapan Tutun Tatbikatı icra edilmesi</w:t>
      </w:r>
    </w:p>
    <w:p w14:paraId="4B2FE087" w14:textId="67D9650C" w:rsidR="006C7122" w:rsidRDefault="00FA5582" w:rsidP="00A84183">
      <w:pPr>
        <w:pStyle w:val="NormalWeb"/>
        <w:shd w:val="clear" w:color="auto" w:fill="FFFFFF"/>
        <w:spacing w:before="0" w:beforeAutospacing="0" w:after="195" w:afterAutospacing="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AFAD </w:t>
      </w:r>
      <w:r w:rsidR="006C7122">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Afetlere dirençli toplum oluşturma vizyonu</w:t>
      </w:r>
      <w:r w:rsidR="006C7122">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çerçevesinde 12 </w:t>
      </w:r>
      <w:proofErr w:type="gramStart"/>
      <w:r>
        <w:rPr>
          <w:rFonts w:asciiTheme="minorHAnsi" w:hAnsiTheme="minorHAnsi" w:cstheme="minorHAnsi"/>
          <w:color w:val="000000"/>
          <w:shd w:val="clear" w:color="auto" w:fill="FFFFFF"/>
        </w:rPr>
        <w:t>kasım</w:t>
      </w:r>
      <w:proofErr w:type="gramEnd"/>
      <w:r>
        <w:rPr>
          <w:rFonts w:asciiTheme="minorHAnsi" w:hAnsiTheme="minorHAnsi" w:cstheme="minorHAnsi"/>
          <w:color w:val="000000"/>
          <w:shd w:val="clear" w:color="auto" w:fill="FFFFFF"/>
        </w:rPr>
        <w:t xml:space="preserve"> 2022 </w:t>
      </w:r>
      <w:r w:rsidR="006C7122">
        <w:rPr>
          <w:rFonts w:asciiTheme="minorHAnsi" w:hAnsiTheme="minorHAnsi" w:cstheme="minorHAnsi"/>
          <w:color w:val="000000"/>
          <w:shd w:val="clear" w:color="auto" w:fill="FFFFFF"/>
        </w:rPr>
        <w:t xml:space="preserve">saat 18.57 de çök kapan tutun tatbikatı icra edilmiş olup. Türkiye Radyo Amatörleri Cemiyeti Rize şubesi olarak AFAD ile birlikte, vali yardımcımız </w:t>
      </w:r>
      <w:proofErr w:type="gramStart"/>
      <w:r w:rsidR="006C7122">
        <w:rPr>
          <w:rFonts w:asciiTheme="minorHAnsi" w:hAnsiTheme="minorHAnsi" w:cstheme="minorHAnsi"/>
          <w:color w:val="000000"/>
          <w:shd w:val="clear" w:color="auto" w:fill="FFFFFF"/>
        </w:rPr>
        <w:t xml:space="preserve">sayın  </w:t>
      </w:r>
      <w:proofErr w:type="spellStart"/>
      <w:r w:rsidR="006C7122">
        <w:rPr>
          <w:rFonts w:asciiTheme="minorHAnsi" w:hAnsiTheme="minorHAnsi" w:cstheme="minorHAnsi"/>
          <w:color w:val="000000"/>
          <w:shd w:val="clear" w:color="auto" w:fill="FFFFFF"/>
        </w:rPr>
        <w:t>Gülhani</w:t>
      </w:r>
      <w:proofErr w:type="spellEnd"/>
      <w:proofErr w:type="gramEnd"/>
      <w:r w:rsidR="006C7122">
        <w:rPr>
          <w:rFonts w:asciiTheme="minorHAnsi" w:hAnsiTheme="minorHAnsi" w:cstheme="minorHAnsi"/>
          <w:color w:val="000000"/>
          <w:shd w:val="clear" w:color="auto" w:fill="FFFFFF"/>
        </w:rPr>
        <w:t xml:space="preserve"> Ozan SARI ve il emniyet müdürümüz sayın Nurettin GÖKDUMAN beye haberleşme cihazları ile ilgili bilgiler aktardık. Derneğimizin varlığı ve geleceği için çok güzel bir faaliyet oldu. </w:t>
      </w:r>
    </w:p>
    <w:p w14:paraId="1A066609" w14:textId="204F3893" w:rsidR="006C7122" w:rsidRDefault="006C7122" w:rsidP="00A84183">
      <w:pPr>
        <w:pStyle w:val="NormalWeb"/>
        <w:shd w:val="clear" w:color="auto" w:fill="FFFFFF"/>
        <w:spacing w:before="0" w:beforeAutospacing="0" w:after="195" w:afterAutospacing="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Katılımcılar </w:t>
      </w:r>
    </w:p>
    <w:p w14:paraId="1A3A240A" w14:textId="2ECD2C03" w:rsidR="006C7122" w:rsidRDefault="006C7122" w:rsidP="006C7122">
      <w:pPr>
        <w:pStyle w:val="AralkYok"/>
        <w:rPr>
          <w:shd w:val="clear" w:color="auto" w:fill="FFFFFF"/>
        </w:rPr>
      </w:pPr>
      <w:r>
        <w:rPr>
          <w:shd w:val="clear" w:color="auto" w:fill="FFFFFF"/>
        </w:rPr>
        <w:t>Ünal Parlak</w:t>
      </w:r>
    </w:p>
    <w:p w14:paraId="70267A94" w14:textId="77777777" w:rsidR="00DD35D6" w:rsidRDefault="00DD35D6" w:rsidP="00DD35D6">
      <w:pPr>
        <w:pStyle w:val="AralkYok"/>
        <w:rPr>
          <w:shd w:val="clear" w:color="auto" w:fill="FFFFFF"/>
        </w:rPr>
      </w:pPr>
      <w:r>
        <w:rPr>
          <w:shd w:val="clear" w:color="auto" w:fill="FFFFFF"/>
        </w:rPr>
        <w:t>Yasin Erkan Turan</w:t>
      </w:r>
    </w:p>
    <w:p w14:paraId="3CAD05D4" w14:textId="6BC1F500" w:rsidR="006C7122" w:rsidRDefault="006C7122" w:rsidP="006C7122">
      <w:pPr>
        <w:pStyle w:val="AralkYok"/>
        <w:rPr>
          <w:shd w:val="clear" w:color="auto" w:fill="FFFFFF"/>
        </w:rPr>
      </w:pPr>
      <w:r>
        <w:rPr>
          <w:shd w:val="clear" w:color="auto" w:fill="FFFFFF"/>
        </w:rPr>
        <w:t>Yılmaz Şeker</w:t>
      </w:r>
    </w:p>
    <w:p w14:paraId="0AE0EFE6" w14:textId="27F58E96" w:rsidR="006C7122" w:rsidRDefault="006C7122" w:rsidP="006C7122">
      <w:pPr>
        <w:pStyle w:val="AralkYok"/>
        <w:rPr>
          <w:shd w:val="clear" w:color="auto" w:fill="FFFFFF"/>
        </w:rPr>
      </w:pPr>
      <w:r>
        <w:rPr>
          <w:shd w:val="clear" w:color="auto" w:fill="FFFFFF"/>
        </w:rPr>
        <w:t>Mehmet Nalbant</w:t>
      </w:r>
    </w:p>
    <w:p w14:paraId="126BD6C7" w14:textId="06625723" w:rsidR="006C7122" w:rsidRDefault="006C7122" w:rsidP="006C7122">
      <w:pPr>
        <w:pStyle w:val="AralkYok"/>
        <w:rPr>
          <w:shd w:val="clear" w:color="auto" w:fill="FFFFFF"/>
        </w:rPr>
      </w:pPr>
      <w:r>
        <w:rPr>
          <w:shd w:val="clear" w:color="auto" w:fill="FFFFFF"/>
        </w:rPr>
        <w:t>İhsan Alkan</w:t>
      </w:r>
    </w:p>
    <w:p w14:paraId="554D1804" w14:textId="59AA4EA8" w:rsidR="006C7122" w:rsidRDefault="006C7122" w:rsidP="006C7122">
      <w:pPr>
        <w:pStyle w:val="AralkYok"/>
        <w:rPr>
          <w:shd w:val="clear" w:color="auto" w:fill="FFFFFF"/>
        </w:rPr>
      </w:pPr>
      <w:r>
        <w:rPr>
          <w:shd w:val="clear" w:color="auto" w:fill="FFFFFF"/>
        </w:rPr>
        <w:t xml:space="preserve">Hasan </w:t>
      </w:r>
      <w:proofErr w:type="spellStart"/>
      <w:r>
        <w:rPr>
          <w:shd w:val="clear" w:color="auto" w:fill="FFFFFF"/>
        </w:rPr>
        <w:t>Muhacıroğlu</w:t>
      </w:r>
      <w:proofErr w:type="spellEnd"/>
    </w:p>
    <w:p w14:paraId="75985AEB" w14:textId="2B4F40B2" w:rsidR="006C7122" w:rsidRDefault="006C7122" w:rsidP="006C7122">
      <w:pPr>
        <w:pStyle w:val="AralkYok"/>
        <w:rPr>
          <w:shd w:val="clear" w:color="auto" w:fill="FFFFFF"/>
        </w:rPr>
      </w:pPr>
      <w:r>
        <w:rPr>
          <w:shd w:val="clear" w:color="auto" w:fill="FFFFFF"/>
        </w:rPr>
        <w:t>Soner Kazancı</w:t>
      </w:r>
    </w:p>
    <w:p w14:paraId="1A71A3BD" w14:textId="46D46C4B" w:rsidR="006C7122" w:rsidRDefault="006C7122" w:rsidP="006C7122">
      <w:pPr>
        <w:pStyle w:val="AralkYok"/>
        <w:rPr>
          <w:shd w:val="clear" w:color="auto" w:fill="FFFFFF"/>
        </w:rPr>
      </w:pPr>
      <w:r>
        <w:rPr>
          <w:shd w:val="clear" w:color="auto" w:fill="FFFFFF"/>
        </w:rPr>
        <w:t>Cengiz İlişe</w:t>
      </w:r>
    </w:p>
    <w:p w14:paraId="5E4B5482" w14:textId="4A9D3DE7" w:rsidR="006C7122" w:rsidRDefault="006C7122" w:rsidP="006C7122">
      <w:pPr>
        <w:pStyle w:val="AralkYok"/>
        <w:rPr>
          <w:shd w:val="clear" w:color="auto" w:fill="FFFFFF"/>
        </w:rPr>
      </w:pPr>
      <w:r>
        <w:rPr>
          <w:shd w:val="clear" w:color="auto" w:fill="FFFFFF"/>
        </w:rPr>
        <w:t>Mehmet Eyüpoğlu</w:t>
      </w:r>
    </w:p>
    <w:p w14:paraId="0D5CA362" w14:textId="1B8CB120" w:rsidR="006C7122" w:rsidRDefault="006C7122" w:rsidP="006C7122">
      <w:pPr>
        <w:pStyle w:val="AralkYok"/>
        <w:rPr>
          <w:shd w:val="clear" w:color="auto" w:fill="FFFFFF"/>
        </w:rPr>
      </w:pPr>
      <w:r>
        <w:rPr>
          <w:shd w:val="clear" w:color="auto" w:fill="FFFFFF"/>
        </w:rPr>
        <w:t>Selim Öztürk</w:t>
      </w:r>
    </w:p>
    <w:p w14:paraId="7F73D131" w14:textId="7345265C" w:rsidR="006C7122" w:rsidRDefault="006C7122" w:rsidP="006C7122">
      <w:pPr>
        <w:pStyle w:val="AralkYok"/>
        <w:rPr>
          <w:shd w:val="clear" w:color="auto" w:fill="FFFFFF"/>
        </w:rPr>
      </w:pPr>
      <w:r>
        <w:rPr>
          <w:shd w:val="clear" w:color="auto" w:fill="FFFFFF"/>
        </w:rPr>
        <w:t>Kadir Mercan</w:t>
      </w:r>
    </w:p>
    <w:p w14:paraId="3EDD7DA0" w14:textId="07259B20" w:rsidR="006C7122" w:rsidRDefault="00656339" w:rsidP="006C7122">
      <w:pPr>
        <w:pStyle w:val="AralkYok"/>
        <w:rPr>
          <w:shd w:val="clear" w:color="auto" w:fill="FFFFFF"/>
        </w:rPr>
      </w:pPr>
      <w:r>
        <w:rPr>
          <w:shd w:val="clear" w:color="auto" w:fill="FFFFFF"/>
        </w:rPr>
        <w:t>Semih Çolak</w:t>
      </w:r>
    </w:p>
    <w:p w14:paraId="48BCD764" w14:textId="18787C89" w:rsidR="00656339" w:rsidRDefault="00656339" w:rsidP="006C7122">
      <w:pPr>
        <w:pStyle w:val="AralkYok"/>
        <w:rPr>
          <w:shd w:val="clear" w:color="auto" w:fill="FFFFFF"/>
        </w:rPr>
      </w:pPr>
      <w:r>
        <w:rPr>
          <w:shd w:val="clear" w:color="auto" w:fill="FFFFFF"/>
        </w:rPr>
        <w:t>Hakan Başaran</w:t>
      </w:r>
    </w:p>
    <w:p w14:paraId="614E5122" w14:textId="77777777" w:rsidR="00656339" w:rsidRDefault="00656339" w:rsidP="006C7122">
      <w:pPr>
        <w:pStyle w:val="AralkYok"/>
        <w:rPr>
          <w:shd w:val="clear" w:color="auto" w:fill="FFFFFF"/>
        </w:rPr>
      </w:pPr>
    </w:p>
    <w:p w14:paraId="60111235" w14:textId="09F4717F" w:rsidR="006D46B2" w:rsidRPr="00E010B0" w:rsidRDefault="006D46B2" w:rsidP="00A84183">
      <w:pPr>
        <w:pStyle w:val="NormalWeb"/>
        <w:shd w:val="clear" w:color="auto" w:fill="FFFFFF"/>
        <w:spacing w:before="0" w:beforeAutospacing="0" w:after="195" w:afterAutospacing="0"/>
        <w:jc w:val="both"/>
        <w:rPr>
          <w:rFonts w:asciiTheme="minorHAnsi" w:hAnsiTheme="minorHAnsi" w:cstheme="minorHAnsi"/>
          <w:color w:val="000000"/>
          <w:shd w:val="clear" w:color="auto" w:fill="FFFFFF"/>
        </w:rPr>
      </w:pPr>
    </w:p>
    <w:p w14:paraId="01B2BA61" w14:textId="1B34A425" w:rsidR="006D46B2" w:rsidRPr="00E010B0" w:rsidRDefault="006D46B2" w:rsidP="00A84183">
      <w:pPr>
        <w:pStyle w:val="NormalWeb"/>
        <w:shd w:val="clear" w:color="auto" w:fill="FFFFFF"/>
        <w:spacing w:before="0" w:beforeAutospacing="0" w:after="195" w:afterAutospacing="0"/>
        <w:jc w:val="both"/>
        <w:rPr>
          <w:rFonts w:asciiTheme="minorHAnsi" w:hAnsiTheme="minorHAnsi" w:cstheme="minorHAnsi"/>
          <w:b/>
          <w:bCs/>
          <w:color w:val="000000"/>
          <w:shd w:val="clear" w:color="auto" w:fill="FFFFFF"/>
        </w:rPr>
      </w:pPr>
      <w:r w:rsidRPr="00E010B0">
        <w:rPr>
          <w:rFonts w:asciiTheme="minorHAnsi" w:hAnsiTheme="minorHAnsi" w:cstheme="minorHAnsi"/>
          <w:b/>
          <w:bCs/>
          <w:color w:val="000000"/>
          <w:shd w:val="clear" w:color="auto" w:fill="FFFFFF"/>
        </w:rPr>
        <w:t xml:space="preserve">11 Aralık </w:t>
      </w:r>
      <w:proofErr w:type="spellStart"/>
      <w:r w:rsidRPr="00E010B0">
        <w:rPr>
          <w:rFonts w:asciiTheme="minorHAnsi" w:hAnsiTheme="minorHAnsi" w:cstheme="minorHAnsi"/>
          <w:b/>
          <w:bCs/>
          <w:color w:val="000000"/>
          <w:shd w:val="clear" w:color="auto" w:fill="FFFFFF"/>
        </w:rPr>
        <w:t>Cazi</w:t>
      </w:r>
      <w:proofErr w:type="spellEnd"/>
      <w:r w:rsidRPr="00E010B0">
        <w:rPr>
          <w:rFonts w:asciiTheme="minorHAnsi" w:hAnsiTheme="minorHAnsi" w:cstheme="minorHAnsi"/>
          <w:b/>
          <w:bCs/>
          <w:color w:val="000000"/>
          <w:shd w:val="clear" w:color="auto" w:fill="FFFFFF"/>
        </w:rPr>
        <w:t xml:space="preserve"> Dağı Röle Kurulumu</w:t>
      </w:r>
    </w:p>
    <w:p w14:paraId="4D89D550" w14:textId="416BE527" w:rsidR="006D46B2" w:rsidRDefault="00E010B0" w:rsidP="00A84183">
      <w:pPr>
        <w:pStyle w:val="NormalWeb"/>
        <w:shd w:val="clear" w:color="auto" w:fill="FFFFFF"/>
        <w:spacing w:before="0" w:beforeAutospacing="0" w:after="195" w:afterAutospacing="0"/>
        <w:jc w:val="both"/>
        <w:rPr>
          <w:rFonts w:asciiTheme="minorHAnsi" w:hAnsiTheme="minorHAnsi" w:cstheme="minorHAnsi"/>
          <w:color w:val="000000"/>
          <w:shd w:val="clear" w:color="auto" w:fill="FFFFFF"/>
        </w:rPr>
      </w:pPr>
      <w:r w:rsidRPr="00E010B0">
        <w:rPr>
          <w:rFonts w:asciiTheme="minorHAnsi" w:hAnsiTheme="minorHAnsi" w:cstheme="minorHAnsi"/>
          <w:color w:val="000000"/>
          <w:shd w:val="clear" w:color="auto" w:fill="FFFFFF"/>
        </w:rPr>
        <w:t xml:space="preserve">Uzun süredir pasif duran 145.725 tekrarlayıcının kurulumu yapılarak Pazar, Fındıklı, Ardeşen bölgelerine hitap eden </w:t>
      </w:r>
      <w:proofErr w:type="spellStart"/>
      <w:r w:rsidRPr="00E010B0">
        <w:rPr>
          <w:rFonts w:asciiTheme="minorHAnsi" w:hAnsiTheme="minorHAnsi" w:cstheme="minorHAnsi"/>
          <w:color w:val="000000"/>
          <w:shd w:val="clear" w:color="auto" w:fill="FFFFFF"/>
        </w:rPr>
        <w:t>cross</w:t>
      </w:r>
      <w:proofErr w:type="spellEnd"/>
      <w:r w:rsidRPr="00E010B0">
        <w:rPr>
          <w:rFonts w:asciiTheme="minorHAnsi" w:hAnsiTheme="minorHAnsi" w:cstheme="minorHAnsi"/>
          <w:color w:val="000000"/>
          <w:shd w:val="clear" w:color="auto" w:fill="FFFFFF"/>
        </w:rPr>
        <w:t xml:space="preserve"> link çalışması yapılmış olup, 1 Adet UHF </w:t>
      </w:r>
      <w:proofErr w:type="spellStart"/>
      <w:r w:rsidRPr="00E010B0">
        <w:rPr>
          <w:rFonts w:asciiTheme="minorHAnsi" w:hAnsiTheme="minorHAnsi" w:cstheme="minorHAnsi"/>
          <w:color w:val="000000"/>
          <w:shd w:val="clear" w:color="auto" w:fill="FFFFFF"/>
        </w:rPr>
        <w:t>yagi</w:t>
      </w:r>
      <w:proofErr w:type="spellEnd"/>
      <w:r w:rsidRPr="00E010B0">
        <w:rPr>
          <w:rFonts w:asciiTheme="minorHAnsi" w:hAnsiTheme="minorHAnsi" w:cstheme="minorHAnsi"/>
          <w:color w:val="000000"/>
          <w:shd w:val="clear" w:color="auto" w:fill="FFFFFF"/>
        </w:rPr>
        <w:t xml:space="preserve"> anten kurulumu, 1 Adet </w:t>
      </w:r>
      <w:proofErr w:type="spellStart"/>
      <w:r w:rsidRPr="00E010B0">
        <w:rPr>
          <w:rFonts w:asciiTheme="minorHAnsi" w:hAnsiTheme="minorHAnsi" w:cstheme="minorHAnsi"/>
          <w:color w:val="000000"/>
          <w:shd w:val="clear" w:color="auto" w:fill="FFFFFF"/>
        </w:rPr>
        <w:t>dual</w:t>
      </w:r>
      <w:proofErr w:type="spellEnd"/>
      <w:r w:rsidRPr="00E010B0">
        <w:rPr>
          <w:rFonts w:asciiTheme="minorHAnsi" w:hAnsiTheme="minorHAnsi" w:cstheme="minorHAnsi"/>
          <w:color w:val="000000"/>
          <w:shd w:val="clear" w:color="auto" w:fill="FFFFFF"/>
        </w:rPr>
        <w:t xml:space="preserve"> bant anten 145.725 rölesi için montajı yapılmıştır. </w:t>
      </w:r>
    </w:p>
    <w:p w14:paraId="6342F12B" w14:textId="77777777" w:rsidR="00E515DC" w:rsidRPr="00E010B0" w:rsidRDefault="00E515DC" w:rsidP="00A84183">
      <w:pPr>
        <w:pStyle w:val="NormalWeb"/>
        <w:shd w:val="clear" w:color="auto" w:fill="FFFFFF"/>
        <w:spacing w:before="0" w:beforeAutospacing="0" w:after="195" w:afterAutospacing="0"/>
        <w:jc w:val="both"/>
        <w:rPr>
          <w:rFonts w:asciiTheme="minorHAnsi" w:hAnsiTheme="minorHAnsi" w:cstheme="minorHAnsi"/>
          <w:color w:val="000000"/>
          <w:shd w:val="clear" w:color="auto" w:fill="FFFFFF"/>
        </w:rPr>
      </w:pPr>
    </w:p>
    <w:p w14:paraId="2D0E670C" w14:textId="164C3A72" w:rsidR="00E010B0" w:rsidRPr="00E010B0" w:rsidRDefault="00E010B0" w:rsidP="00A84183">
      <w:pPr>
        <w:pStyle w:val="NormalWeb"/>
        <w:shd w:val="clear" w:color="auto" w:fill="FFFFFF"/>
        <w:spacing w:before="0" w:beforeAutospacing="0" w:after="195" w:afterAutospacing="0"/>
        <w:jc w:val="both"/>
        <w:rPr>
          <w:rFonts w:asciiTheme="minorHAnsi" w:hAnsiTheme="minorHAnsi" w:cstheme="minorHAnsi"/>
          <w:color w:val="000000"/>
          <w:shd w:val="clear" w:color="auto" w:fill="FFFFFF"/>
        </w:rPr>
      </w:pPr>
      <w:r w:rsidRPr="00E010B0">
        <w:rPr>
          <w:rFonts w:asciiTheme="minorHAnsi" w:hAnsiTheme="minorHAnsi" w:cstheme="minorHAnsi"/>
          <w:color w:val="000000"/>
          <w:shd w:val="clear" w:color="auto" w:fill="FFFFFF"/>
        </w:rPr>
        <w:t>Katılımcılar</w:t>
      </w:r>
    </w:p>
    <w:p w14:paraId="056AD49A" w14:textId="771DC93F" w:rsidR="00E010B0" w:rsidRPr="00E010B0" w:rsidRDefault="00E010B0" w:rsidP="00656339">
      <w:pPr>
        <w:pStyle w:val="AralkYok"/>
        <w:rPr>
          <w:shd w:val="clear" w:color="auto" w:fill="FFFFFF"/>
        </w:rPr>
      </w:pPr>
      <w:r w:rsidRPr="00E010B0">
        <w:rPr>
          <w:shd w:val="clear" w:color="auto" w:fill="FFFFFF"/>
        </w:rPr>
        <w:t>Ünal Parlak</w:t>
      </w:r>
    </w:p>
    <w:p w14:paraId="4CBE6647" w14:textId="2BD666A8" w:rsidR="00E010B0" w:rsidRPr="00E010B0" w:rsidRDefault="00E010B0" w:rsidP="00656339">
      <w:pPr>
        <w:pStyle w:val="AralkYok"/>
        <w:rPr>
          <w:shd w:val="clear" w:color="auto" w:fill="FFFFFF"/>
        </w:rPr>
      </w:pPr>
      <w:r w:rsidRPr="00E010B0">
        <w:rPr>
          <w:shd w:val="clear" w:color="auto" w:fill="FFFFFF"/>
        </w:rPr>
        <w:t xml:space="preserve">Yılmaz Şeker </w:t>
      </w:r>
    </w:p>
    <w:p w14:paraId="5B2D0B47" w14:textId="07814D8A" w:rsidR="00E010B0" w:rsidRPr="00E010B0" w:rsidRDefault="00E010B0" w:rsidP="00656339">
      <w:pPr>
        <w:pStyle w:val="AralkYok"/>
        <w:rPr>
          <w:shd w:val="clear" w:color="auto" w:fill="FFFFFF"/>
        </w:rPr>
      </w:pPr>
      <w:r w:rsidRPr="00E010B0">
        <w:rPr>
          <w:shd w:val="clear" w:color="auto" w:fill="FFFFFF"/>
        </w:rPr>
        <w:t xml:space="preserve">Hasan </w:t>
      </w:r>
      <w:proofErr w:type="spellStart"/>
      <w:r w:rsidRPr="00E010B0">
        <w:rPr>
          <w:shd w:val="clear" w:color="auto" w:fill="FFFFFF"/>
        </w:rPr>
        <w:t>Muhacıroğlu</w:t>
      </w:r>
      <w:proofErr w:type="spellEnd"/>
    </w:p>
    <w:p w14:paraId="06885704" w14:textId="2ECB7AF7" w:rsidR="00E010B0" w:rsidRPr="00E010B0" w:rsidRDefault="00E010B0" w:rsidP="00656339">
      <w:pPr>
        <w:pStyle w:val="AralkYok"/>
        <w:rPr>
          <w:shd w:val="clear" w:color="auto" w:fill="FFFFFF"/>
        </w:rPr>
      </w:pPr>
      <w:r w:rsidRPr="00E010B0">
        <w:rPr>
          <w:shd w:val="clear" w:color="auto" w:fill="FFFFFF"/>
        </w:rPr>
        <w:t>Bekir Akpınar</w:t>
      </w:r>
    </w:p>
    <w:p w14:paraId="4F392022" w14:textId="6E8B053D" w:rsidR="00E010B0" w:rsidRPr="00E010B0" w:rsidRDefault="00E010B0" w:rsidP="00656339">
      <w:pPr>
        <w:pStyle w:val="AralkYok"/>
        <w:rPr>
          <w:shd w:val="clear" w:color="auto" w:fill="FFFFFF"/>
        </w:rPr>
      </w:pPr>
      <w:r w:rsidRPr="00E010B0">
        <w:rPr>
          <w:shd w:val="clear" w:color="auto" w:fill="FFFFFF"/>
        </w:rPr>
        <w:t>Soner Kazancı</w:t>
      </w:r>
    </w:p>
    <w:p w14:paraId="6654F3A3" w14:textId="6413A56E" w:rsidR="00E010B0" w:rsidRDefault="00E010B0" w:rsidP="00A84183">
      <w:pPr>
        <w:pStyle w:val="NormalWeb"/>
        <w:shd w:val="clear" w:color="auto" w:fill="FFFFFF"/>
        <w:spacing w:before="0" w:beforeAutospacing="0" w:after="195" w:afterAutospacing="0"/>
        <w:jc w:val="both"/>
        <w:rPr>
          <w:rFonts w:ascii="Roboto" w:hAnsi="Roboto"/>
          <w:color w:val="000000"/>
          <w:shd w:val="clear" w:color="auto" w:fill="FFFFFF"/>
        </w:rPr>
      </w:pPr>
    </w:p>
    <w:p w14:paraId="60BE5868" w14:textId="77777777" w:rsidR="00E010B0" w:rsidRDefault="00E010B0" w:rsidP="00A84183">
      <w:pPr>
        <w:pStyle w:val="NormalWeb"/>
        <w:shd w:val="clear" w:color="auto" w:fill="FFFFFF"/>
        <w:spacing w:before="0" w:beforeAutospacing="0" w:after="195" w:afterAutospacing="0"/>
        <w:jc w:val="both"/>
        <w:rPr>
          <w:rFonts w:ascii="Roboto" w:hAnsi="Roboto"/>
          <w:color w:val="000000"/>
          <w:shd w:val="clear" w:color="auto" w:fill="FFFFFF"/>
        </w:rPr>
      </w:pPr>
    </w:p>
    <w:p w14:paraId="7E76D57F" w14:textId="77777777" w:rsidR="00265027" w:rsidRDefault="00265027" w:rsidP="00A84183">
      <w:pPr>
        <w:pStyle w:val="NormalWeb"/>
        <w:shd w:val="clear" w:color="auto" w:fill="FFFFFF"/>
        <w:spacing w:before="0" w:beforeAutospacing="0" w:after="195" w:afterAutospacing="0"/>
        <w:jc w:val="both"/>
        <w:rPr>
          <w:rFonts w:ascii="Roboto" w:hAnsi="Roboto"/>
          <w:color w:val="4F4F4F"/>
        </w:rPr>
      </w:pPr>
    </w:p>
    <w:p w14:paraId="5C635847" w14:textId="77777777" w:rsidR="00A84183" w:rsidRDefault="00A84183" w:rsidP="00265027"/>
    <w:sectPr w:rsidR="00A84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C7F6A"/>
    <w:multiLevelType w:val="multilevel"/>
    <w:tmpl w:val="BFC4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32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8E"/>
    <w:rsid w:val="00156EE3"/>
    <w:rsid w:val="00265027"/>
    <w:rsid w:val="002F1AE4"/>
    <w:rsid w:val="0033136D"/>
    <w:rsid w:val="004566CD"/>
    <w:rsid w:val="00621E8E"/>
    <w:rsid w:val="00647D93"/>
    <w:rsid w:val="00656339"/>
    <w:rsid w:val="006A798C"/>
    <w:rsid w:val="006C7122"/>
    <w:rsid w:val="006D46B2"/>
    <w:rsid w:val="008E2928"/>
    <w:rsid w:val="00A46644"/>
    <w:rsid w:val="00A529FE"/>
    <w:rsid w:val="00A84183"/>
    <w:rsid w:val="00B65F95"/>
    <w:rsid w:val="00C54730"/>
    <w:rsid w:val="00DD35D6"/>
    <w:rsid w:val="00E010B0"/>
    <w:rsid w:val="00E515DC"/>
    <w:rsid w:val="00FA55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9F8F"/>
  <w15:chartTrackingRefBased/>
  <w15:docId w15:val="{907BD5D4-64A2-483D-B6ED-60047F5B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841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6C71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4287">
      <w:bodyDiv w:val="1"/>
      <w:marLeft w:val="0"/>
      <w:marRight w:val="0"/>
      <w:marTop w:val="0"/>
      <w:marBottom w:val="0"/>
      <w:divBdr>
        <w:top w:val="none" w:sz="0" w:space="0" w:color="auto"/>
        <w:left w:val="none" w:sz="0" w:space="0" w:color="auto"/>
        <w:bottom w:val="none" w:sz="0" w:space="0" w:color="auto"/>
        <w:right w:val="none" w:sz="0" w:space="0" w:color="auto"/>
      </w:divBdr>
    </w:div>
    <w:div w:id="20009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1155</Words>
  <Characters>6585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Ünal</dc:creator>
  <cp:keywords/>
  <dc:description/>
  <cp:lastModifiedBy>Ünal</cp:lastModifiedBy>
  <cp:revision>14</cp:revision>
  <dcterms:created xsi:type="dcterms:W3CDTF">2022-12-12T11:23:00Z</dcterms:created>
  <dcterms:modified xsi:type="dcterms:W3CDTF">2022-12-22T13:06:00Z</dcterms:modified>
</cp:coreProperties>
</file>